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67438" w14:textId="77777777" w:rsidR="009E74FB" w:rsidRPr="00236616" w:rsidRDefault="009E74FB" w:rsidP="009E74FB">
      <w:pPr>
        <w:spacing w:line="261" w:lineRule="auto"/>
        <w:jc w:val="center"/>
        <w:rPr>
          <w:i/>
          <w:sz w:val="28"/>
          <w:szCs w:val="28"/>
        </w:rPr>
      </w:pPr>
      <w:r w:rsidRPr="00236616">
        <w:rPr>
          <w:b/>
          <w:bCs/>
          <w:noProof/>
          <w:sz w:val="28"/>
          <w:szCs w:val="28"/>
          <w:lang w:val="en-US" w:eastAsia="en-US"/>
        </w:rPr>
        <w:drawing>
          <wp:inline distT="0" distB="0" distL="0" distR="0" wp14:anchorId="5B0410D7" wp14:editId="4606E95D">
            <wp:extent cx="1725770" cy="1201271"/>
            <wp:effectExtent l="0" t="0" r="1905" b="0"/>
            <wp:docPr id="187070494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704941" name="Imagen 1870704941"/>
                    <pic:cNvPicPr/>
                  </pic:nvPicPr>
                  <pic:blipFill>
                    <a:blip r:embed="rId7">
                      <a:extLst>
                        <a:ext uri="{28A0092B-C50C-407E-A947-70E740481C1C}">
                          <a14:useLocalDpi xmlns:a14="http://schemas.microsoft.com/office/drawing/2010/main" val="0"/>
                        </a:ext>
                      </a:extLst>
                    </a:blip>
                    <a:stretch>
                      <a:fillRect/>
                    </a:stretch>
                  </pic:blipFill>
                  <pic:spPr>
                    <a:xfrm>
                      <a:off x="0" y="0"/>
                      <a:ext cx="1729849" cy="1204110"/>
                    </a:xfrm>
                    <a:prstGeom prst="rect">
                      <a:avLst/>
                    </a:prstGeom>
                  </pic:spPr>
                </pic:pic>
              </a:graphicData>
            </a:graphic>
          </wp:inline>
        </w:drawing>
      </w:r>
    </w:p>
    <w:p w14:paraId="1A354018" w14:textId="77777777" w:rsidR="009E74FB" w:rsidRPr="00236616" w:rsidRDefault="009E74FB">
      <w:pPr>
        <w:spacing w:line="261" w:lineRule="auto"/>
        <w:jc w:val="both"/>
        <w:rPr>
          <w:i/>
          <w:sz w:val="28"/>
          <w:szCs w:val="28"/>
        </w:rPr>
      </w:pPr>
    </w:p>
    <w:p w14:paraId="07E89198" w14:textId="77777777" w:rsidR="008217AC" w:rsidRPr="00236616" w:rsidRDefault="00236616" w:rsidP="008217AC">
      <w:pPr>
        <w:spacing w:before="240" w:after="240" w:line="261" w:lineRule="auto"/>
        <w:jc w:val="both"/>
        <w:rPr>
          <w:i/>
          <w:sz w:val="28"/>
          <w:szCs w:val="28"/>
          <w:lang w:val="en-US"/>
        </w:rPr>
      </w:pPr>
      <w:r w:rsidRPr="00236616">
        <w:rPr>
          <w:i/>
          <w:sz w:val="28"/>
          <w:szCs w:val="28"/>
          <w:lang w:val="en-US"/>
        </w:rPr>
        <w:t xml:space="preserve">Fourth </w:t>
      </w:r>
      <w:r w:rsidR="008217AC" w:rsidRPr="00236616">
        <w:rPr>
          <w:i/>
          <w:sz w:val="28"/>
          <w:szCs w:val="28"/>
          <w:lang w:val="en-US"/>
        </w:rPr>
        <w:t>International Colloquium “</w:t>
      </w:r>
      <w:r w:rsidR="00576394" w:rsidRPr="00236616">
        <w:rPr>
          <w:i/>
          <w:sz w:val="28"/>
          <w:szCs w:val="28"/>
          <w:lang w:val="en-US"/>
        </w:rPr>
        <w:t>Patria</w:t>
      </w:r>
      <w:r w:rsidR="008217AC" w:rsidRPr="00236616">
        <w:rPr>
          <w:i/>
          <w:sz w:val="28"/>
          <w:szCs w:val="28"/>
          <w:lang w:val="en-US"/>
        </w:rPr>
        <w:t>”.</w:t>
      </w:r>
    </w:p>
    <w:p w14:paraId="00262287" w14:textId="77777777" w:rsidR="008217AC" w:rsidRPr="00236616" w:rsidRDefault="008217AC" w:rsidP="008217AC">
      <w:pPr>
        <w:spacing w:before="240" w:after="240" w:line="261" w:lineRule="auto"/>
        <w:jc w:val="both"/>
        <w:rPr>
          <w:i/>
          <w:sz w:val="28"/>
          <w:szCs w:val="28"/>
          <w:lang w:val="en-US"/>
        </w:rPr>
      </w:pPr>
    </w:p>
    <w:p w14:paraId="52075242" w14:textId="77777777" w:rsidR="008217AC" w:rsidRPr="00236616" w:rsidRDefault="00236616" w:rsidP="008217AC">
      <w:pPr>
        <w:spacing w:before="240" w:after="240" w:line="261" w:lineRule="auto"/>
        <w:jc w:val="both"/>
        <w:rPr>
          <w:i/>
          <w:sz w:val="28"/>
          <w:szCs w:val="28"/>
          <w:lang w:val="en-US"/>
        </w:rPr>
      </w:pPr>
      <w:r>
        <w:rPr>
          <w:i/>
          <w:sz w:val="28"/>
          <w:szCs w:val="28"/>
          <w:lang w:val="en-US"/>
        </w:rPr>
        <w:t>Twentieth</w:t>
      </w:r>
      <w:r w:rsidR="008217AC" w:rsidRPr="00236616">
        <w:rPr>
          <w:i/>
          <w:sz w:val="28"/>
          <w:szCs w:val="28"/>
          <w:lang w:val="en-US"/>
        </w:rPr>
        <w:t xml:space="preserve"> Anniversary of </w:t>
      </w:r>
      <w:proofErr w:type="spellStart"/>
      <w:r w:rsidR="008217AC" w:rsidRPr="00236616">
        <w:rPr>
          <w:i/>
          <w:sz w:val="28"/>
          <w:szCs w:val="28"/>
          <w:lang w:val="en-US"/>
        </w:rPr>
        <w:t>Telesur</w:t>
      </w:r>
      <w:proofErr w:type="spellEnd"/>
      <w:r>
        <w:rPr>
          <w:i/>
          <w:sz w:val="28"/>
          <w:szCs w:val="28"/>
          <w:lang w:val="en-US"/>
        </w:rPr>
        <w:t>. W</w:t>
      </w:r>
      <w:r w:rsidR="008217AC" w:rsidRPr="00236616">
        <w:rPr>
          <w:i/>
          <w:sz w:val="28"/>
          <w:szCs w:val="28"/>
          <w:lang w:val="en-US"/>
        </w:rPr>
        <w:t>e are peoples weaving networks</w:t>
      </w:r>
      <w:r>
        <w:rPr>
          <w:i/>
          <w:sz w:val="28"/>
          <w:szCs w:val="28"/>
          <w:lang w:val="en-US"/>
        </w:rPr>
        <w:t>.</w:t>
      </w:r>
    </w:p>
    <w:p w14:paraId="7DEB972D" w14:textId="77777777" w:rsidR="008217AC" w:rsidRPr="00236616" w:rsidRDefault="008217AC" w:rsidP="008217AC">
      <w:pPr>
        <w:spacing w:before="240" w:after="240" w:line="261" w:lineRule="auto"/>
        <w:jc w:val="both"/>
        <w:rPr>
          <w:i/>
          <w:sz w:val="28"/>
          <w:szCs w:val="28"/>
          <w:lang w:val="en-US"/>
        </w:rPr>
      </w:pPr>
    </w:p>
    <w:p w14:paraId="52138279" w14:textId="77777777" w:rsidR="008217AC" w:rsidRPr="00236616" w:rsidRDefault="008217AC" w:rsidP="008217AC">
      <w:pPr>
        <w:spacing w:before="240" w:after="240" w:line="261" w:lineRule="auto"/>
        <w:jc w:val="both"/>
        <w:rPr>
          <w:i/>
          <w:sz w:val="28"/>
          <w:szCs w:val="28"/>
          <w:lang w:val="en-US"/>
        </w:rPr>
      </w:pPr>
      <w:r w:rsidRPr="00236616">
        <w:rPr>
          <w:i/>
          <w:sz w:val="28"/>
          <w:szCs w:val="28"/>
          <w:lang w:val="en-US"/>
        </w:rPr>
        <w:t xml:space="preserve">The </w:t>
      </w:r>
      <w:r w:rsidR="00236616">
        <w:rPr>
          <w:i/>
          <w:sz w:val="28"/>
          <w:szCs w:val="28"/>
          <w:lang w:val="en-US"/>
        </w:rPr>
        <w:t>Fourth</w:t>
      </w:r>
      <w:r w:rsidRPr="00236616">
        <w:rPr>
          <w:i/>
          <w:sz w:val="28"/>
          <w:szCs w:val="28"/>
          <w:lang w:val="en-US"/>
        </w:rPr>
        <w:t xml:space="preserve"> International Colloquium “Patria”, </w:t>
      </w:r>
      <w:r w:rsidR="00236616">
        <w:rPr>
          <w:i/>
          <w:sz w:val="28"/>
          <w:szCs w:val="28"/>
          <w:lang w:val="en-US"/>
        </w:rPr>
        <w:t xml:space="preserve">to be held </w:t>
      </w:r>
      <w:r w:rsidRPr="00236616">
        <w:rPr>
          <w:i/>
          <w:sz w:val="28"/>
          <w:szCs w:val="28"/>
          <w:lang w:val="en-US"/>
        </w:rPr>
        <w:t>in the context of the 133</w:t>
      </w:r>
      <w:r w:rsidRPr="00236616">
        <w:rPr>
          <w:i/>
          <w:sz w:val="28"/>
          <w:szCs w:val="28"/>
          <w:vertAlign w:val="superscript"/>
          <w:lang w:val="en-US"/>
        </w:rPr>
        <w:t>rd</w:t>
      </w:r>
      <w:r w:rsidRPr="00236616">
        <w:rPr>
          <w:i/>
          <w:sz w:val="28"/>
          <w:szCs w:val="28"/>
          <w:lang w:val="en-US"/>
        </w:rPr>
        <w:t xml:space="preserve"> anniversary of the newspaper founded by José Martí</w:t>
      </w:r>
      <w:r w:rsidR="00236616">
        <w:rPr>
          <w:i/>
          <w:sz w:val="28"/>
          <w:szCs w:val="28"/>
          <w:lang w:val="en-US"/>
        </w:rPr>
        <w:t>,</w:t>
      </w:r>
      <w:r w:rsidRPr="00236616">
        <w:rPr>
          <w:i/>
          <w:sz w:val="28"/>
          <w:szCs w:val="28"/>
          <w:lang w:val="en-US"/>
        </w:rPr>
        <w:t xml:space="preserve"> </w:t>
      </w:r>
      <w:r w:rsidR="00236616">
        <w:rPr>
          <w:i/>
          <w:sz w:val="28"/>
          <w:szCs w:val="28"/>
          <w:lang w:val="en-US"/>
        </w:rPr>
        <w:t>from</w:t>
      </w:r>
      <w:r w:rsidRPr="00236616">
        <w:rPr>
          <w:i/>
          <w:sz w:val="28"/>
          <w:szCs w:val="28"/>
          <w:lang w:val="en-US"/>
        </w:rPr>
        <w:t xml:space="preserve"> which it </w:t>
      </w:r>
      <w:r w:rsidR="00236616">
        <w:rPr>
          <w:i/>
          <w:sz w:val="28"/>
          <w:szCs w:val="28"/>
          <w:lang w:val="en-US"/>
        </w:rPr>
        <w:t>takes</w:t>
      </w:r>
      <w:r w:rsidRPr="00236616">
        <w:rPr>
          <w:i/>
          <w:sz w:val="28"/>
          <w:szCs w:val="28"/>
          <w:lang w:val="en-US"/>
        </w:rPr>
        <w:t xml:space="preserve"> its name</w:t>
      </w:r>
      <w:r w:rsidR="00236616">
        <w:rPr>
          <w:i/>
          <w:sz w:val="28"/>
          <w:szCs w:val="28"/>
          <w:lang w:val="en-US"/>
        </w:rPr>
        <w:t>,</w:t>
      </w:r>
      <w:r w:rsidRPr="00236616">
        <w:rPr>
          <w:i/>
          <w:sz w:val="28"/>
          <w:szCs w:val="28"/>
          <w:lang w:val="en-US"/>
        </w:rPr>
        <w:t xml:space="preserve"> and in celebration of the </w:t>
      </w:r>
      <w:r w:rsidR="00236616">
        <w:rPr>
          <w:i/>
          <w:sz w:val="28"/>
          <w:szCs w:val="28"/>
          <w:lang w:val="en-US"/>
        </w:rPr>
        <w:t>twentieth</w:t>
      </w:r>
      <w:r w:rsidRPr="00236616">
        <w:rPr>
          <w:i/>
          <w:sz w:val="28"/>
          <w:szCs w:val="28"/>
          <w:lang w:val="en-US"/>
        </w:rPr>
        <w:t xml:space="preserve"> anniversary of </w:t>
      </w:r>
      <w:proofErr w:type="spellStart"/>
      <w:r w:rsidRPr="00236616">
        <w:rPr>
          <w:i/>
          <w:sz w:val="28"/>
          <w:szCs w:val="28"/>
          <w:lang w:val="en-US"/>
        </w:rPr>
        <w:t>teleSUR</w:t>
      </w:r>
      <w:proofErr w:type="spellEnd"/>
      <w:r w:rsidRPr="00236616">
        <w:rPr>
          <w:i/>
          <w:sz w:val="28"/>
          <w:szCs w:val="28"/>
          <w:lang w:val="en-US"/>
        </w:rPr>
        <w:t>, will seek to explore how the dynamics of power are being transformed in an interconnected world</w:t>
      </w:r>
      <w:r w:rsidR="00236616">
        <w:rPr>
          <w:i/>
          <w:sz w:val="28"/>
          <w:szCs w:val="28"/>
          <w:lang w:val="en-US"/>
        </w:rPr>
        <w:t xml:space="preserve"> </w:t>
      </w:r>
      <w:r w:rsidRPr="00236616">
        <w:rPr>
          <w:i/>
          <w:sz w:val="28"/>
          <w:szCs w:val="28"/>
          <w:lang w:val="en-US"/>
        </w:rPr>
        <w:t>in which</w:t>
      </w:r>
      <w:r w:rsidR="00236616">
        <w:rPr>
          <w:i/>
          <w:sz w:val="28"/>
          <w:szCs w:val="28"/>
          <w:lang w:val="en-US"/>
        </w:rPr>
        <w:t>,</w:t>
      </w:r>
      <w:r w:rsidRPr="00236616">
        <w:rPr>
          <w:i/>
          <w:sz w:val="28"/>
          <w:szCs w:val="28"/>
          <w:lang w:val="en-US"/>
        </w:rPr>
        <w:t xml:space="preserve"> along with the unprecedented possibilities of social interaction and exchange, disinformation, hate speech and various forms of manipulation proliferate.</w:t>
      </w:r>
    </w:p>
    <w:p w14:paraId="51812FCD" w14:textId="77777777" w:rsidR="008217AC" w:rsidRPr="00236616" w:rsidRDefault="008217AC" w:rsidP="008217AC">
      <w:pPr>
        <w:spacing w:before="240" w:after="240" w:line="261" w:lineRule="auto"/>
        <w:jc w:val="both"/>
        <w:rPr>
          <w:i/>
          <w:sz w:val="28"/>
          <w:szCs w:val="28"/>
          <w:lang w:val="en-US"/>
        </w:rPr>
      </w:pPr>
      <w:r w:rsidRPr="00236616">
        <w:rPr>
          <w:i/>
          <w:sz w:val="28"/>
          <w:szCs w:val="28"/>
          <w:lang w:val="en-US"/>
        </w:rPr>
        <w:t>Despite the threats to human society posed by techno</w:t>
      </w:r>
      <w:r w:rsidR="00236616">
        <w:rPr>
          <w:i/>
          <w:sz w:val="28"/>
          <w:szCs w:val="28"/>
          <w:lang w:val="en-US"/>
        </w:rPr>
        <w:t>-</w:t>
      </w:r>
      <w:r w:rsidRPr="00236616">
        <w:rPr>
          <w:i/>
          <w:sz w:val="28"/>
          <w:szCs w:val="28"/>
          <w:lang w:val="en-US"/>
        </w:rPr>
        <w:t xml:space="preserve">politics at the service of </w:t>
      </w:r>
      <w:r w:rsidR="00236616">
        <w:rPr>
          <w:i/>
          <w:sz w:val="28"/>
          <w:szCs w:val="28"/>
          <w:lang w:val="en-US"/>
        </w:rPr>
        <w:t xml:space="preserve">the </w:t>
      </w:r>
      <w:r w:rsidRPr="00236616">
        <w:rPr>
          <w:i/>
          <w:sz w:val="28"/>
          <w:szCs w:val="28"/>
          <w:lang w:val="en-US"/>
        </w:rPr>
        <w:t xml:space="preserve">hegemonic power, digital territories also offer the possibility </w:t>
      </w:r>
      <w:r w:rsidR="00236616">
        <w:rPr>
          <w:i/>
          <w:sz w:val="28"/>
          <w:szCs w:val="28"/>
          <w:lang w:val="en-US"/>
        </w:rPr>
        <w:t>for concerting collective action and developing</w:t>
      </w:r>
      <w:r w:rsidRPr="00236616">
        <w:rPr>
          <w:i/>
          <w:sz w:val="28"/>
          <w:szCs w:val="28"/>
          <w:lang w:val="en-US"/>
        </w:rPr>
        <w:t xml:space="preserve"> emancipatory strategies,</w:t>
      </w:r>
      <w:r w:rsidR="00236616">
        <w:rPr>
          <w:i/>
          <w:sz w:val="28"/>
          <w:szCs w:val="28"/>
          <w:lang w:val="en-US"/>
        </w:rPr>
        <w:t xml:space="preserve"> thus</w:t>
      </w:r>
      <w:r w:rsidRPr="00236616">
        <w:rPr>
          <w:i/>
          <w:sz w:val="28"/>
          <w:szCs w:val="28"/>
          <w:lang w:val="en-US"/>
        </w:rPr>
        <w:t xml:space="preserve"> fostering networks of hope and popular mobilization </w:t>
      </w:r>
      <w:r w:rsidR="00236616">
        <w:rPr>
          <w:i/>
          <w:sz w:val="28"/>
          <w:szCs w:val="28"/>
          <w:lang w:val="en-US"/>
        </w:rPr>
        <w:t>among</w:t>
      </w:r>
      <w:r w:rsidRPr="00236616">
        <w:rPr>
          <w:i/>
          <w:sz w:val="28"/>
          <w:szCs w:val="28"/>
          <w:lang w:val="en-US"/>
        </w:rPr>
        <w:t xml:space="preserve"> </w:t>
      </w:r>
      <w:r w:rsidR="00236616">
        <w:rPr>
          <w:i/>
          <w:sz w:val="28"/>
          <w:szCs w:val="28"/>
          <w:lang w:val="en-US"/>
        </w:rPr>
        <w:t>well-</w:t>
      </w:r>
      <w:r w:rsidRPr="00236616">
        <w:rPr>
          <w:i/>
          <w:sz w:val="28"/>
          <w:szCs w:val="28"/>
          <w:lang w:val="en-US"/>
        </w:rPr>
        <w:t xml:space="preserve">informed, critical and active </w:t>
      </w:r>
      <w:r w:rsidR="006D0E98">
        <w:rPr>
          <w:i/>
          <w:sz w:val="28"/>
          <w:szCs w:val="28"/>
          <w:lang w:val="en-US"/>
        </w:rPr>
        <w:t>citizens</w:t>
      </w:r>
      <w:r w:rsidRPr="00236616">
        <w:rPr>
          <w:i/>
          <w:sz w:val="28"/>
          <w:szCs w:val="28"/>
          <w:lang w:val="en-US"/>
        </w:rPr>
        <w:t>.</w:t>
      </w:r>
    </w:p>
    <w:p w14:paraId="6413AF20" w14:textId="77777777" w:rsidR="008217AC" w:rsidRPr="00236616" w:rsidRDefault="008217AC" w:rsidP="008217AC">
      <w:pPr>
        <w:spacing w:before="240" w:after="240" w:line="261" w:lineRule="auto"/>
        <w:jc w:val="both"/>
        <w:rPr>
          <w:i/>
          <w:sz w:val="28"/>
          <w:szCs w:val="28"/>
          <w:lang w:val="en-US"/>
        </w:rPr>
      </w:pPr>
      <w:r w:rsidRPr="00236616">
        <w:rPr>
          <w:i/>
          <w:sz w:val="28"/>
          <w:szCs w:val="28"/>
          <w:lang w:val="en-US"/>
        </w:rPr>
        <w:t xml:space="preserve">This meeting, </w:t>
      </w:r>
      <w:r w:rsidR="006D0E98">
        <w:rPr>
          <w:i/>
          <w:sz w:val="28"/>
          <w:szCs w:val="28"/>
          <w:lang w:val="en-US"/>
        </w:rPr>
        <w:t xml:space="preserve">to be </w:t>
      </w:r>
      <w:r w:rsidRPr="00236616">
        <w:rPr>
          <w:i/>
          <w:sz w:val="28"/>
          <w:szCs w:val="28"/>
          <w:lang w:val="en-US"/>
        </w:rPr>
        <w:t xml:space="preserve">convened by the Union of Journalists of Cuba, will allow communicators, academics, politicians, activists and </w:t>
      </w:r>
      <w:r w:rsidR="006D0E98">
        <w:rPr>
          <w:i/>
          <w:sz w:val="28"/>
          <w:szCs w:val="28"/>
          <w:lang w:val="en-US"/>
        </w:rPr>
        <w:t>concerned</w:t>
      </w:r>
      <w:r w:rsidRPr="00236616">
        <w:rPr>
          <w:i/>
          <w:sz w:val="28"/>
          <w:szCs w:val="28"/>
          <w:lang w:val="en-US"/>
        </w:rPr>
        <w:t xml:space="preserve"> citizens to reflect on the opportunities and challenges brought about by techno</w:t>
      </w:r>
      <w:r w:rsidR="006D0E98">
        <w:rPr>
          <w:i/>
          <w:sz w:val="28"/>
          <w:szCs w:val="28"/>
          <w:lang w:val="en-US"/>
        </w:rPr>
        <w:t>-</w:t>
      </w:r>
      <w:r w:rsidRPr="00236616">
        <w:rPr>
          <w:i/>
          <w:sz w:val="28"/>
          <w:szCs w:val="28"/>
          <w:lang w:val="en-US"/>
        </w:rPr>
        <w:t xml:space="preserve">politics, a field that recognizes the central role of technology in the configuration of contemporary political dynamics, </w:t>
      </w:r>
      <w:r w:rsidR="006D0E98">
        <w:rPr>
          <w:i/>
          <w:sz w:val="28"/>
          <w:szCs w:val="28"/>
          <w:lang w:val="en-US"/>
        </w:rPr>
        <w:t>from the points of view of both</w:t>
      </w:r>
      <w:r w:rsidRPr="00236616">
        <w:rPr>
          <w:i/>
          <w:sz w:val="28"/>
          <w:szCs w:val="28"/>
          <w:lang w:val="en-US"/>
        </w:rPr>
        <w:t xml:space="preserve"> its emancipatory potential and its risks.  </w:t>
      </w:r>
    </w:p>
    <w:p w14:paraId="62324ECA" w14:textId="77777777" w:rsidR="008217AC" w:rsidRPr="006D0E98" w:rsidRDefault="008217AC" w:rsidP="008217AC">
      <w:pPr>
        <w:spacing w:before="240" w:after="240" w:line="261" w:lineRule="auto"/>
        <w:jc w:val="both"/>
        <w:rPr>
          <w:b/>
          <w:sz w:val="28"/>
          <w:szCs w:val="28"/>
          <w:lang w:val="en-US"/>
        </w:rPr>
      </w:pPr>
      <w:r w:rsidRPr="006D0E98">
        <w:rPr>
          <w:b/>
          <w:sz w:val="28"/>
          <w:szCs w:val="28"/>
          <w:lang w:val="en-US"/>
        </w:rPr>
        <w:t>OBJECTIVES OF THE COLLOQUIUM</w:t>
      </w:r>
    </w:p>
    <w:p w14:paraId="3F05985D" w14:textId="77777777" w:rsidR="008217AC" w:rsidRPr="006D0E98" w:rsidRDefault="009416B5" w:rsidP="008217AC">
      <w:pPr>
        <w:spacing w:before="240" w:after="240" w:line="261" w:lineRule="auto"/>
        <w:jc w:val="both"/>
        <w:rPr>
          <w:sz w:val="28"/>
          <w:szCs w:val="28"/>
          <w:lang w:val="en-US"/>
        </w:rPr>
      </w:pPr>
      <w:r>
        <w:rPr>
          <w:b/>
          <w:sz w:val="28"/>
          <w:szCs w:val="28"/>
          <w:lang w:val="en-US"/>
        </w:rPr>
        <w:t>V</w:t>
      </w:r>
      <w:r w:rsidR="006D0E98" w:rsidRPr="006D0E98">
        <w:rPr>
          <w:b/>
          <w:sz w:val="28"/>
          <w:szCs w:val="28"/>
          <w:lang w:val="en-US"/>
        </w:rPr>
        <w:t>indicate</w:t>
      </w:r>
      <w:r w:rsidR="008217AC" w:rsidRPr="006D0E98">
        <w:rPr>
          <w:b/>
          <w:sz w:val="28"/>
          <w:szCs w:val="28"/>
          <w:lang w:val="en-US"/>
        </w:rPr>
        <w:t xml:space="preserve"> the memory of political communication in the South</w:t>
      </w:r>
      <w:r w:rsidR="008217AC" w:rsidRPr="006D0E98">
        <w:rPr>
          <w:sz w:val="28"/>
          <w:szCs w:val="28"/>
          <w:lang w:val="en-US"/>
        </w:rPr>
        <w:t xml:space="preserve">: In the year </w:t>
      </w:r>
      <w:r w:rsidR="004C2CA1">
        <w:rPr>
          <w:sz w:val="28"/>
          <w:szCs w:val="28"/>
          <w:lang w:val="en-US"/>
        </w:rPr>
        <w:t>that marks</w:t>
      </w:r>
      <w:r w:rsidR="008217AC" w:rsidRPr="006D0E98">
        <w:rPr>
          <w:sz w:val="28"/>
          <w:szCs w:val="28"/>
          <w:lang w:val="en-US"/>
        </w:rPr>
        <w:t xml:space="preserve"> the </w:t>
      </w:r>
      <w:r w:rsidR="006D0E98">
        <w:rPr>
          <w:sz w:val="28"/>
          <w:szCs w:val="28"/>
          <w:lang w:val="en-US"/>
        </w:rPr>
        <w:t>twentieth</w:t>
      </w:r>
      <w:r w:rsidR="008217AC" w:rsidRPr="006D0E98">
        <w:rPr>
          <w:sz w:val="28"/>
          <w:szCs w:val="28"/>
          <w:lang w:val="en-US"/>
        </w:rPr>
        <w:t xml:space="preserve"> anniversary of the creation of </w:t>
      </w:r>
      <w:proofErr w:type="spellStart"/>
      <w:r w:rsidR="008217AC" w:rsidRPr="006D0E98">
        <w:rPr>
          <w:sz w:val="28"/>
          <w:szCs w:val="28"/>
          <w:lang w:val="en-US"/>
        </w:rPr>
        <w:t>Telesur</w:t>
      </w:r>
      <w:proofErr w:type="spellEnd"/>
      <w:r w:rsidR="008217AC" w:rsidRPr="006D0E98">
        <w:rPr>
          <w:sz w:val="28"/>
          <w:szCs w:val="28"/>
          <w:lang w:val="en-US"/>
        </w:rPr>
        <w:t xml:space="preserve">, the </w:t>
      </w:r>
      <w:r w:rsidR="006D0E98" w:rsidRPr="006D0E98">
        <w:rPr>
          <w:sz w:val="28"/>
          <w:szCs w:val="28"/>
          <w:lang w:val="en-US"/>
        </w:rPr>
        <w:t xml:space="preserve">Colloquium </w:t>
      </w:r>
      <w:r>
        <w:rPr>
          <w:sz w:val="28"/>
          <w:szCs w:val="28"/>
          <w:lang w:val="en-US"/>
        </w:rPr>
        <w:t>“</w:t>
      </w:r>
      <w:r w:rsidR="008217AC" w:rsidRPr="006D0E98">
        <w:rPr>
          <w:sz w:val="28"/>
          <w:szCs w:val="28"/>
          <w:lang w:val="en-US"/>
        </w:rPr>
        <w:t>Patria</w:t>
      </w:r>
      <w:r>
        <w:rPr>
          <w:sz w:val="28"/>
          <w:szCs w:val="28"/>
          <w:lang w:val="en-US"/>
        </w:rPr>
        <w:t>”</w:t>
      </w:r>
      <w:r w:rsidR="008217AC" w:rsidRPr="006D0E98">
        <w:rPr>
          <w:sz w:val="28"/>
          <w:szCs w:val="28"/>
          <w:lang w:val="en-US"/>
        </w:rPr>
        <w:t xml:space="preserve"> will </w:t>
      </w:r>
      <w:r w:rsidR="006D0E98">
        <w:rPr>
          <w:sz w:val="28"/>
          <w:szCs w:val="28"/>
          <w:lang w:val="en-US"/>
        </w:rPr>
        <w:t>draw on</w:t>
      </w:r>
      <w:r w:rsidR="008217AC" w:rsidRPr="006D0E98">
        <w:rPr>
          <w:sz w:val="28"/>
          <w:szCs w:val="28"/>
          <w:lang w:val="en-US"/>
        </w:rPr>
        <w:t xml:space="preserve"> the </w:t>
      </w:r>
      <w:r w:rsidR="006D0E98">
        <w:rPr>
          <w:sz w:val="28"/>
          <w:szCs w:val="28"/>
          <w:lang w:val="en-US"/>
        </w:rPr>
        <w:t xml:space="preserve">memories of this political and </w:t>
      </w:r>
      <w:r w:rsidR="008217AC" w:rsidRPr="006D0E98">
        <w:rPr>
          <w:sz w:val="28"/>
          <w:szCs w:val="28"/>
          <w:lang w:val="en-US"/>
        </w:rPr>
        <w:lastRenderedPageBreak/>
        <w:t xml:space="preserve">communication project </w:t>
      </w:r>
      <w:r w:rsidR="004C2CA1">
        <w:rPr>
          <w:sz w:val="28"/>
          <w:szCs w:val="28"/>
          <w:lang w:val="en-US"/>
        </w:rPr>
        <w:t>throughout its history in order</w:t>
      </w:r>
      <w:r w:rsidR="008217AC" w:rsidRPr="006D0E98">
        <w:rPr>
          <w:sz w:val="28"/>
          <w:szCs w:val="28"/>
          <w:lang w:val="en-US"/>
        </w:rPr>
        <w:t xml:space="preserve"> to </w:t>
      </w:r>
      <w:r w:rsidR="006D0E98">
        <w:rPr>
          <w:sz w:val="28"/>
          <w:szCs w:val="28"/>
          <w:lang w:val="en-US"/>
        </w:rPr>
        <w:t>ponder</w:t>
      </w:r>
      <w:r w:rsidR="008217AC" w:rsidRPr="006D0E98">
        <w:rPr>
          <w:sz w:val="28"/>
          <w:szCs w:val="28"/>
          <w:lang w:val="en-US"/>
        </w:rPr>
        <w:t xml:space="preserve"> </w:t>
      </w:r>
      <w:r w:rsidR="006D0E98">
        <w:rPr>
          <w:sz w:val="28"/>
          <w:szCs w:val="28"/>
          <w:lang w:val="en-US"/>
        </w:rPr>
        <w:t>on</w:t>
      </w:r>
      <w:r w:rsidR="008217AC" w:rsidRPr="006D0E98">
        <w:rPr>
          <w:sz w:val="28"/>
          <w:szCs w:val="28"/>
          <w:lang w:val="en-US"/>
        </w:rPr>
        <w:t xml:space="preserve"> its </w:t>
      </w:r>
      <w:r w:rsidR="004C2CA1">
        <w:rPr>
          <w:sz w:val="28"/>
          <w:szCs w:val="28"/>
          <w:lang w:val="en-US"/>
        </w:rPr>
        <w:t xml:space="preserve">present and future </w:t>
      </w:r>
      <w:r w:rsidR="008217AC" w:rsidRPr="006D0E98">
        <w:rPr>
          <w:sz w:val="28"/>
          <w:szCs w:val="28"/>
          <w:lang w:val="en-US"/>
        </w:rPr>
        <w:t>role.</w:t>
      </w:r>
    </w:p>
    <w:p w14:paraId="54B300B9" w14:textId="77777777" w:rsidR="008217AC" w:rsidRPr="004C2CA1" w:rsidRDefault="009416B5" w:rsidP="008217AC">
      <w:pPr>
        <w:spacing w:before="240" w:after="240" w:line="261" w:lineRule="auto"/>
        <w:jc w:val="both"/>
        <w:rPr>
          <w:sz w:val="28"/>
          <w:szCs w:val="28"/>
          <w:lang w:val="en-US"/>
        </w:rPr>
      </w:pPr>
      <w:r>
        <w:rPr>
          <w:b/>
          <w:sz w:val="28"/>
          <w:szCs w:val="28"/>
          <w:lang w:val="en-US"/>
        </w:rPr>
        <w:t>Understand</w:t>
      </w:r>
      <w:r w:rsidR="008217AC" w:rsidRPr="00236616">
        <w:rPr>
          <w:b/>
          <w:sz w:val="28"/>
          <w:szCs w:val="28"/>
          <w:lang w:val="en-US"/>
        </w:rPr>
        <w:t xml:space="preserve"> techno</w:t>
      </w:r>
      <w:r w:rsidR="004C2CA1">
        <w:rPr>
          <w:b/>
          <w:sz w:val="28"/>
          <w:szCs w:val="28"/>
          <w:lang w:val="en-US"/>
        </w:rPr>
        <w:t>-</w:t>
      </w:r>
      <w:r w:rsidR="008217AC" w:rsidRPr="00236616">
        <w:rPr>
          <w:b/>
          <w:sz w:val="28"/>
          <w:szCs w:val="28"/>
          <w:lang w:val="en-US"/>
        </w:rPr>
        <w:t xml:space="preserve">politics: </w:t>
      </w:r>
      <w:r w:rsidR="004C2CA1">
        <w:rPr>
          <w:sz w:val="28"/>
          <w:szCs w:val="28"/>
          <w:lang w:val="en-US"/>
        </w:rPr>
        <w:t>Explore the way in which</w:t>
      </w:r>
      <w:r w:rsidR="008217AC" w:rsidRPr="004C2CA1">
        <w:rPr>
          <w:sz w:val="28"/>
          <w:szCs w:val="28"/>
          <w:lang w:val="en-US"/>
        </w:rPr>
        <w:t xml:space="preserve"> content</w:t>
      </w:r>
      <w:r w:rsidR="004C2CA1">
        <w:rPr>
          <w:sz w:val="28"/>
          <w:szCs w:val="28"/>
          <w:lang w:val="en-US"/>
        </w:rPr>
        <w:t>s</w:t>
      </w:r>
      <w:r w:rsidR="008217AC" w:rsidRPr="004C2CA1">
        <w:rPr>
          <w:sz w:val="28"/>
          <w:szCs w:val="28"/>
          <w:lang w:val="en-US"/>
        </w:rPr>
        <w:t xml:space="preserve"> and digital platforms influence social mobilization, political participation and the configuration of power.</w:t>
      </w:r>
    </w:p>
    <w:p w14:paraId="722FAA59" w14:textId="77777777" w:rsidR="008217AC" w:rsidRPr="004C2CA1" w:rsidRDefault="008217AC" w:rsidP="008217AC">
      <w:pPr>
        <w:spacing w:before="240" w:after="240" w:line="261" w:lineRule="auto"/>
        <w:jc w:val="both"/>
        <w:rPr>
          <w:sz w:val="28"/>
          <w:szCs w:val="28"/>
          <w:lang w:val="en-US"/>
        </w:rPr>
      </w:pPr>
      <w:r w:rsidRPr="00236616">
        <w:rPr>
          <w:b/>
          <w:sz w:val="28"/>
          <w:szCs w:val="28"/>
          <w:lang w:val="en-US"/>
        </w:rPr>
        <w:t>Analyze success</w:t>
      </w:r>
      <w:r w:rsidR="004C2CA1">
        <w:rPr>
          <w:b/>
          <w:sz w:val="28"/>
          <w:szCs w:val="28"/>
          <w:lang w:val="en-US"/>
        </w:rPr>
        <w:t>ful</w:t>
      </w:r>
      <w:r w:rsidRPr="00236616">
        <w:rPr>
          <w:b/>
          <w:sz w:val="28"/>
          <w:szCs w:val="28"/>
          <w:lang w:val="en-US"/>
        </w:rPr>
        <w:t xml:space="preserve"> stories </w:t>
      </w:r>
      <w:r w:rsidR="004C2CA1">
        <w:rPr>
          <w:b/>
          <w:sz w:val="28"/>
          <w:szCs w:val="28"/>
          <w:lang w:val="en-US"/>
        </w:rPr>
        <w:t>of</w:t>
      </w:r>
      <w:r w:rsidRPr="00236616">
        <w:rPr>
          <w:b/>
          <w:sz w:val="28"/>
          <w:szCs w:val="28"/>
          <w:lang w:val="en-US"/>
        </w:rPr>
        <w:t xml:space="preserve"> collective action: </w:t>
      </w:r>
      <w:r w:rsidR="004C2CA1">
        <w:rPr>
          <w:sz w:val="28"/>
          <w:szCs w:val="28"/>
          <w:lang w:val="en-US"/>
        </w:rPr>
        <w:t>Discuss</w:t>
      </w:r>
      <w:r w:rsidRPr="004C2CA1">
        <w:rPr>
          <w:sz w:val="28"/>
          <w:szCs w:val="28"/>
          <w:lang w:val="en-US"/>
        </w:rPr>
        <w:t xml:space="preserve"> case studies and examples of experiences </w:t>
      </w:r>
      <w:r w:rsidR="004C2CA1">
        <w:rPr>
          <w:sz w:val="28"/>
          <w:szCs w:val="28"/>
          <w:lang w:val="en-US"/>
        </w:rPr>
        <w:t>showing</w:t>
      </w:r>
      <w:r w:rsidRPr="004C2CA1">
        <w:rPr>
          <w:sz w:val="28"/>
          <w:szCs w:val="28"/>
          <w:lang w:val="en-US"/>
        </w:rPr>
        <w:t xml:space="preserve"> how communication practices and the use of digital tools can generate significant changes in political and social structures.</w:t>
      </w:r>
    </w:p>
    <w:p w14:paraId="29A6FCD0" w14:textId="77777777" w:rsidR="008217AC" w:rsidRPr="004C2CA1" w:rsidRDefault="008217AC" w:rsidP="008217AC">
      <w:pPr>
        <w:spacing w:before="240" w:after="240" w:line="261" w:lineRule="auto"/>
        <w:jc w:val="both"/>
        <w:rPr>
          <w:sz w:val="28"/>
          <w:szCs w:val="28"/>
          <w:lang w:val="en-US"/>
        </w:rPr>
      </w:pPr>
      <w:r w:rsidRPr="004C2CA1">
        <w:rPr>
          <w:b/>
          <w:sz w:val="28"/>
          <w:szCs w:val="28"/>
          <w:lang w:val="en-US"/>
        </w:rPr>
        <w:t xml:space="preserve">Identify risks and challenges: </w:t>
      </w:r>
      <w:r w:rsidRPr="004C2CA1">
        <w:rPr>
          <w:sz w:val="28"/>
          <w:szCs w:val="28"/>
          <w:lang w:val="en-US"/>
        </w:rPr>
        <w:t xml:space="preserve">Discuss the threats posed by information and communication technologies in the hands of mega corporations and global algorithmic platforms that use them for mass surveillance, manipulation of public opinion and </w:t>
      </w:r>
      <w:r w:rsidR="004C2CA1" w:rsidRPr="004C2CA1">
        <w:rPr>
          <w:sz w:val="28"/>
          <w:szCs w:val="28"/>
          <w:lang w:val="en-US"/>
        </w:rPr>
        <w:t>citizens</w:t>
      </w:r>
      <w:r w:rsidR="004C2CA1">
        <w:rPr>
          <w:sz w:val="28"/>
          <w:szCs w:val="28"/>
          <w:lang w:val="en-US"/>
        </w:rPr>
        <w:t>’ control;</w:t>
      </w:r>
      <w:r w:rsidRPr="004C2CA1">
        <w:rPr>
          <w:sz w:val="28"/>
          <w:szCs w:val="28"/>
          <w:lang w:val="en-US"/>
        </w:rPr>
        <w:t xml:space="preserve"> and the urgency of generating regulatory actions in the face of hegemonic power.</w:t>
      </w:r>
    </w:p>
    <w:p w14:paraId="063D815F" w14:textId="77777777" w:rsidR="008217AC" w:rsidRPr="004C2CA1" w:rsidRDefault="008217AC" w:rsidP="004C2CA1">
      <w:pPr>
        <w:spacing w:before="240" w:after="240" w:line="261" w:lineRule="auto"/>
        <w:jc w:val="both"/>
        <w:rPr>
          <w:sz w:val="28"/>
          <w:szCs w:val="28"/>
          <w:lang w:val="en-US"/>
        </w:rPr>
      </w:pPr>
      <w:r w:rsidRPr="00236616">
        <w:rPr>
          <w:b/>
          <w:sz w:val="28"/>
          <w:szCs w:val="28"/>
          <w:lang w:val="en-US"/>
        </w:rPr>
        <w:t xml:space="preserve">Generate proposals for an ethical and </w:t>
      </w:r>
      <w:r w:rsidR="004C2CA1">
        <w:rPr>
          <w:b/>
          <w:sz w:val="28"/>
          <w:szCs w:val="28"/>
          <w:lang w:val="en-US"/>
        </w:rPr>
        <w:t>emancipatory</w:t>
      </w:r>
      <w:r w:rsidRPr="00236616">
        <w:rPr>
          <w:b/>
          <w:sz w:val="28"/>
          <w:szCs w:val="28"/>
          <w:lang w:val="en-US"/>
        </w:rPr>
        <w:t xml:space="preserve"> use of technology: </w:t>
      </w:r>
      <w:r w:rsidRPr="004C2CA1">
        <w:rPr>
          <w:sz w:val="28"/>
          <w:szCs w:val="28"/>
          <w:lang w:val="en-US"/>
        </w:rPr>
        <w:t>Identify and promote strategies and regulatory frameworks that take advantage of the potential of technology for the common good, without compromising individual or collective rights and favoring the digital education of citizens.</w:t>
      </w:r>
    </w:p>
    <w:p w14:paraId="0098C9C5" w14:textId="77777777" w:rsidR="008217AC" w:rsidRPr="00236616" w:rsidRDefault="008217AC" w:rsidP="008217AC">
      <w:pPr>
        <w:spacing w:before="240" w:after="240" w:line="261" w:lineRule="auto"/>
        <w:ind w:left="1080"/>
        <w:jc w:val="both"/>
        <w:rPr>
          <w:b/>
          <w:sz w:val="28"/>
          <w:szCs w:val="28"/>
          <w:lang w:val="en-US"/>
        </w:rPr>
      </w:pPr>
      <w:r w:rsidRPr="00236616">
        <w:rPr>
          <w:b/>
          <w:sz w:val="28"/>
          <w:szCs w:val="28"/>
          <w:lang w:val="en-US"/>
        </w:rPr>
        <w:t>STRUCTURE OF THE COLLOQUIUM</w:t>
      </w:r>
    </w:p>
    <w:p w14:paraId="00813D26" w14:textId="77777777" w:rsidR="000F2768" w:rsidRDefault="004C2CA1" w:rsidP="004C2CA1">
      <w:pPr>
        <w:spacing w:before="240" w:after="240" w:line="261" w:lineRule="auto"/>
        <w:jc w:val="both"/>
        <w:rPr>
          <w:sz w:val="28"/>
          <w:szCs w:val="28"/>
          <w:lang w:val="en-US"/>
        </w:rPr>
      </w:pPr>
      <w:r>
        <w:rPr>
          <w:sz w:val="28"/>
          <w:szCs w:val="28"/>
          <w:lang w:val="en-US"/>
        </w:rPr>
        <w:t>The Colloquium</w:t>
      </w:r>
      <w:r w:rsidR="008217AC" w:rsidRPr="004C2CA1">
        <w:rPr>
          <w:sz w:val="28"/>
          <w:szCs w:val="28"/>
          <w:lang w:val="en-US"/>
        </w:rPr>
        <w:t xml:space="preserve"> will be </w:t>
      </w:r>
      <w:r>
        <w:rPr>
          <w:sz w:val="28"/>
          <w:szCs w:val="28"/>
          <w:lang w:val="en-US"/>
        </w:rPr>
        <w:t>organized into</w:t>
      </w:r>
      <w:r w:rsidR="008217AC" w:rsidRPr="004C2CA1">
        <w:rPr>
          <w:sz w:val="28"/>
          <w:szCs w:val="28"/>
          <w:lang w:val="en-US"/>
        </w:rPr>
        <w:t xml:space="preserve"> three main areas of work:</w:t>
      </w:r>
    </w:p>
    <w:p w14:paraId="79137F38" w14:textId="77777777" w:rsidR="000F2768" w:rsidRDefault="008217AC" w:rsidP="000F2768">
      <w:pPr>
        <w:pStyle w:val="Listenabsatz"/>
        <w:numPr>
          <w:ilvl w:val="0"/>
          <w:numId w:val="2"/>
        </w:numPr>
        <w:spacing w:before="240" w:after="240" w:line="261" w:lineRule="auto"/>
        <w:jc w:val="both"/>
        <w:rPr>
          <w:sz w:val="28"/>
          <w:szCs w:val="28"/>
          <w:lang w:val="en-US"/>
        </w:rPr>
      </w:pPr>
      <w:r w:rsidRPr="000F2768">
        <w:rPr>
          <w:sz w:val="28"/>
          <w:szCs w:val="28"/>
          <w:lang w:val="en-US"/>
        </w:rPr>
        <w:t>Conferences and thematic panels</w:t>
      </w:r>
      <w:r w:rsidR="000F2768">
        <w:rPr>
          <w:sz w:val="28"/>
          <w:szCs w:val="28"/>
          <w:lang w:val="en-US"/>
        </w:rPr>
        <w:t>.</w:t>
      </w:r>
    </w:p>
    <w:p w14:paraId="7C047752" w14:textId="77777777" w:rsidR="000F2768" w:rsidRDefault="000F2768" w:rsidP="000F2768">
      <w:pPr>
        <w:pStyle w:val="Listenabsatz"/>
        <w:spacing w:before="240" w:after="240" w:line="261" w:lineRule="auto"/>
        <w:jc w:val="both"/>
        <w:rPr>
          <w:sz w:val="28"/>
          <w:szCs w:val="28"/>
          <w:lang w:val="en-US"/>
        </w:rPr>
      </w:pPr>
    </w:p>
    <w:p w14:paraId="52626C90" w14:textId="77777777" w:rsidR="000F2768" w:rsidRDefault="008217AC" w:rsidP="000F2768">
      <w:pPr>
        <w:pStyle w:val="Listenabsatz"/>
        <w:numPr>
          <w:ilvl w:val="0"/>
          <w:numId w:val="2"/>
        </w:numPr>
        <w:spacing w:before="240" w:after="240" w:line="261" w:lineRule="auto"/>
        <w:jc w:val="both"/>
        <w:rPr>
          <w:sz w:val="28"/>
          <w:szCs w:val="28"/>
          <w:lang w:val="en-US"/>
        </w:rPr>
      </w:pPr>
      <w:r w:rsidRPr="000F2768">
        <w:rPr>
          <w:sz w:val="28"/>
          <w:szCs w:val="28"/>
          <w:lang w:val="en-US"/>
        </w:rPr>
        <w:t xml:space="preserve">Workshops on communication experiences of </w:t>
      </w:r>
      <w:r w:rsidR="000F2768">
        <w:rPr>
          <w:sz w:val="28"/>
          <w:szCs w:val="28"/>
          <w:lang w:val="en-US"/>
        </w:rPr>
        <w:t>the peoples of the global South.</w:t>
      </w:r>
    </w:p>
    <w:p w14:paraId="24EBC02F" w14:textId="77777777" w:rsidR="000F2768" w:rsidRPr="000F2768" w:rsidRDefault="000F2768" w:rsidP="000F2768">
      <w:pPr>
        <w:pStyle w:val="Listenabsatz"/>
        <w:rPr>
          <w:sz w:val="28"/>
          <w:szCs w:val="28"/>
          <w:lang w:val="en-US"/>
        </w:rPr>
      </w:pPr>
    </w:p>
    <w:p w14:paraId="033885D2" w14:textId="77777777" w:rsidR="008217AC" w:rsidRPr="000F2768" w:rsidRDefault="000F2768" w:rsidP="000F2768">
      <w:pPr>
        <w:pStyle w:val="Listenabsatz"/>
        <w:numPr>
          <w:ilvl w:val="0"/>
          <w:numId w:val="2"/>
        </w:numPr>
        <w:spacing w:before="240" w:after="240" w:line="261" w:lineRule="auto"/>
        <w:jc w:val="both"/>
        <w:rPr>
          <w:sz w:val="28"/>
          <w:szCs w:val="28"/>
          <w:lang w:val="en-US"/>
        </w:rPr>
      </w:pPr>
      <w:r>
        <w:rPr>
          <w:sz w:val="28"/>
          <w:szCs w:val="28"/>
          <w:lang w:val="en-US"/>
        </w:rPr>
        <w:t>Presentation on the</w:t>
      </w:r>
      <w:r w:rsidR="008217AC" w:rsidRPr="000F2768">
        <w:rPr>
          <w:sz w:val="28"/>
          <w:szCs w:val="28"/>
          <w:lang w:val="en-US"/>
        </w:rPr>
        <w:t xml:space="preserve"> technological </w:t>
      </w:r>
      <w:r>
        <w:rPr>
          <w:sz w:val="28"/>
          <w:szCs w:val="28"/>
          <w:lang w:val="en-US"/>
        </w:rPr>
        <w:t>innovations</w:t>
      </w:r>
      <w:r w:rsidR="008217AC" w:rsidRPr="000F2768">
        <w:rPr>
          <w:sz w:val="28"/>
          <w:szCs w:val="28"/>
          <w:lang w:val="en-US"/>
        </w:rPr>
        <w:t xml:space="preserve"> </w:t>
      </w:r>
      <w:r>
        <w:rPr>
          <w:sz w:val="28"/>
          <w:szCs w:val="28"/>
          <w:lang w:val="en-US"/>
        </w:rPr>
        <w:t>resorted to by the countries of the global S</w:t>
      </w:r>
      <w:r w:rsidR="008217AC" w:rsidRPr="000F2768">
        <w:rPr>
          <w:sz w:val="28"/>
          <w:szCs w:val="28"/>
          <w:lang w:val="en-US"/>
        </w:rPr>
        <w:t>outh</w:t>
      </w:r>
      <w:r>
        <w:rPr>
          <w:sz w:val="28"/>
          <w:szCs w:val="28"/>
          <w:lang w:val="en-US"/>
        </w:rPr>
        <w:t xml:space="preserve"> in relation to</w:t>
      </w:r>
      <w:r w:rsidR="008217AC" w:rsidRPr="000F2768">
        <w:rPr>
          <w:sz w:val="28"/>
          <w:szCs w:val="28"/>
          <w:lang w:val="en-US"/>
        </w:rPr>
        <w:t xml:space="preserve"> the sovereign u</w:t>
      </w:r>
      <w:r>
        <w:rPr>
          <w:sz w:val="28"/>
          <w:szCs w:val="28"/>
          <w:lang w:val="en-US"/>
        </w:rPr>
        <w:t>se of artificial intelligence, Big D</w:t>
      </w:r>
      <w:r w:rsidR="008217AC" w:rsidRPr="000F2768">
        <w:rPr>
          <w:sz w:val="28"/>
          <w:szCs w:val="28"/>
          <w:lang w:val="en-US"/>
        </w:rPr>
        <w:t>ata, augmented reality and others.</w:t>
      </w:r>
    </w:p>
    <w:p w14:paraId="2A728C5A" w14:textId="77777777" w:rsidR="008217AC" w:rsidRPr="004C2CA1" w:rsidRDefault="009416B5" w:rsidP="000F2768">
      <w:pPr>
        <w:spacing w:before="240" w:after="240" w:line="261" w:lineRule="auto"/>
        <w:jc w:val="both"/>
        <w:rPr>
          <w:sz w:val="28"/>
          <w:szCs w:val="28"/>
          <w:lang w:val="en-US"/>
        </w:rPr>
      </w:pPr>
      <w:r>
        <w:rPr>
          <w:sz w:val="28"/>
          <w:szCs w:val="28"/>
          <w:lang w:val="en-US"/>
        </w:rPr>
        <w:t>During</w:t>
      </w:r>
      <w:r w:rsidR="000F2768" w:rsidRPr="004C2CA1">
        <w:rPr>
          <w:sz w:val="28"/>
          <w:szCs w:val="28"/>
          <w:lang w:val="en-US"/>
        </w:rPr>
        <w:t xml:space="preserve"> three days of work</w:t>
      </w:r>
      <w:r w:rsidR="000F2768">
        <w:rPr>
          <w:sz w:val="28"/>
          <w:szCs w:val="28"/>
          <w:lang w:val="en-US"/>
        </w:rPr>
        <w:t>, C</w:t>
      </w:r>
      <w:r w:rsidR="008217AC" w:rsidRPr="004C2CA1">
        <w:rPr>
          <w:sz w:val="28"/>
          <w:szCs w:val="28"/>
          <w:lang w:val="en-US"/>
        </w:rPr>
        <w:t>onferences an</w:t>
      </w:r>
      <w:r w:rsidR="000F2768">
        <w:rPr>
          <w:sz w:val="28"/>
          <w:szCs w:val="28"/>
          <w:lang w:val="en-US"/>
        </w:rPr>
        <w:t xml:space="preserve">d thematic panels will address </w:t>
      </w:r>
      <w:r w:rsidR="008217AC" w:rsidRPr="004C2CA1">
        <w:rPr>
          <w:sz w:val="28"/>
          <w:szCs w:val="28"/>
          <w:lang w:val="en-US"/>
        </w:rPr>
        <w:t xml:space="preserve">the following </w:t>
      </w:r>
      <w:r w:rsidR="000F2768">
        <w:rPr>
          <w:sz w:val="28"/>
          <w:szCs w:val="28"/>
          <w:lang w:val="en-US"/>
        </w:rPr>
        <w:t>topics</w:t>
      </w:r>
      <w:r w:rsidR="008217AC" w:rsidRPr="004C2CA1">
        <w:rPr>
          <w:sz w:val="28"/>
          <w:szCs w:val="28"/>
          <w:lang w:val="en-US"/>
        </w:rPr>
        <w:t>:</w:t>
      </w:r>
    </w:p>
    <w:p w14:paraId="077F21FB" w14:textId="77777777" w:rsidR="004B77E0" w:rsidRPr="004C2CA1" w:rsidRDefault="008217AC" w:rsidP="000F2768">
      <w:pPr>
        <w:spacing w:before="240" w:after="240" w:line="261" w:lineRule="auto"/>
        <w:jc w:val="both"/>
        <w:rPr>
          <w:sz w:val="28"/>
          <w:szCs w:val="28"/>
          <w:lang w:val="en-US"/>
        </w:rPr>
      </w:pPr>
      <w:r w:rsidRPr="000F2768">
        <w:rPr>
          <w:b/>
          <w:sz w:val="28"/>
          <w:szCs w:val="28"/>
          <w:lang w:val="en-US"/>
        </w:rPr>
        <w:lastRenderedPageBreak/>
        <w:t xml:space="preserve">Special panel: </w:t>
      </w:r>
      <w:r w:rsidR="000F2768">
        <w:rPr>
          <w:b/>
          <w:sz w:val="28"/>
          <w:szCs w:val="28"/>
          <w:lang w:val="en-US"/>
        </w:rPr>
        <w:t>Twenty</w:t>
      </w:r>
      <w:r w:rsidRPr="000F2768">
        <w:rPr>
          <w:b/>
          <w:sz w:val="28"/>
          <w:szCs w:val="28"/>
          <w:lang w:val="en-US"/>
        </w:rPr>
        <w:t xml:space="preserve"> years of </w:t>
      </w:r>
      <w:proofErr w:type="spellStart"/>
      <w:r w:rsidRPr="000F2768">
        <w:rPr>
          <w:b/>
          <w:sz w:val="28"/>
          <w:szCs w:val="28"/>
          <w:lang w:val="en-US"/>
        </w:rPr>
        <w:t>teleSUR</w:t>
      </w:r>
      <w:proofErr w:type="spellEnd"/>
      <w:r w:rsidRPr="004C2CA1">
        <w:rPr>
          <w:sz w:val="28"/>
          <w:szCs w:val="28"/>
          <w:lang w:val="en-US"/>
        </w:rPr>
        <w:t>.</w:t>
      </w:r>
      <w:r w:rsidR="000F2768">
        <w:rPr>
          <w:sz w:val="28"/>
          <w:szCs w:val="28"/>
          <w:lang w:val="en-US"/>
        </w:rPr>
        <w:t xml:space="preserve"> </w:t>
      </w:r>
      <w:r w:rsidRPr="004C2CA1">
        <w:rPr>
          <w:sz w:val="28"/>
          <w:szCs w:val="28"/>
          <w:lang w:val="en-US"/>
        </w:rPr>
        <w:t>Memory, present and future of communication in the South.</w:t>
      </w:r>
    </w:p>
    <w:p w14:paraId="33475707" w14:textId="77777777" w:rsidR="008217AC" w:rsidRPr="000F2768" w:rsidRDefault="008217AC" w:rsidP="000F2768">
      <w:pPr>
        <w:spacing w:before="240" w:after="240" w:line="261" w:lineRule="auto"/>
        <w:jc w:val="both"/>
        <w:rPr>
          <w:b/>
          <w:sz w:val="28"/>
          <w:szCs w:val="28"/>
          <w:lang w:val="en-US"/>
        </w:rPr>
      </w:pPr>
      <w:r w:rsidRPr="000F2768">
        <w:rPr>
          <w:b/>
          <w:sz w:val="28"/>
          <w:szCs w:val="28"/>
          <w:lang w:val="en-US"/>
        </w:rPr>
        <w:t>Other panels:</w:t>
      </w:r>
    </w:p>
    <w:p w14:paraId="52E26DE6" w14:textId="77777777" w:rsidR="008217AC" w:rsidRPr="000F2768" w:rsidRDefault="008217AC" w:rsidP="000F2768">
      <w:pPr>
        <w:spacing w:before="240" w:after="240" w:line="261" w:lineRule="auto"/>
        <w:jc w:val="both"/>
        <w:rPr>
          <w:sz w:val="28"/>
          <w:szCs w:val="28"/>
          <w:lang w:val="en-US"/>
        </w:rPr>
      </w:pPr>
      <w:r w:rsidRPr="00236616">
        <w:rPr>
          <w:b/>
          <w:sz w:val="28"/>
          <w:szCs w:val="28"/>
          <w:lang w:val="en-US"/>
        </w:rPr>
        <w:t>1.</w:t>
      </w:r>
      <w:r w:rsidRPr="00236616">
        <w:rPr>
          <w:b/>
          <w:sz w:val="28"/>
          <w:szCs w:val="28"/>
          <w:lang w:val="en-US"/>
        </w:rPr>
        <w:tab/>
        <w:t>The role of technology in popular res</w:t>
      </w:r>
      <w:r w:rsidR="009416B5">
        <w:rPr>
          <w:b/>
          <w:sz w:val="28"/>
          <w:szCs w:val="28"/>
          <w:lang w:val="en-US"/>
        </w:rPr>
        <w:t>istance and social emancipation.</w:t>
      </w:r>
      <w:r w:rsidRPr="00236616">
        <w:rPr>
          <w:b/>
          <w:sz w:val="28"/>
          <w:szCs w:val="28"/>
          <w:lang w:val="en-US"/>
        </w:rPr>
        <w:t xml:space="preserve"> </w:t>
      </w:r>
      <w:r w:rsidR="000F2768">
        <w:rPr>
          <w:sz w:val="28"/>
          <w:szCs w:val="28"/>
          <w:lang w:val="en-US"/>
        </w:rPr>
        <w:t>Explore</w:t>
      </w:r>
      <w:r w:rsidRPr="000F2768">
        <w:rPr>
          <w:sz w:val="28"/>
          <w:szCs w:val="28"/>
          <w:lang w:val="en-US"/>
        </w:rPr>
        <w:t xml:space="preserve"> </w:t>
      </w:r>
      <w:r w:rsidR="000F2768">
        <w:rPr>
          <w:sz w:val="28"/>
          <w:szCs w:val="28"/>
          <w:lang w:val="en-US"/>
        </w:rPr>
        <w:t>the ways in which</w:t>
      </w:r>
      <w:r w:rsidRPr="000F2768">
        <w:rPr>
          <w:sz w:val="28"/>
          <w:szCs w:val="28"/>
          <w:lang w:val="en-US"/>
        </w:rPr>
        <w:t xml:space="preserve"> communities can use technology to resist and counter the advance of neoliberal and ultra-right policies, with examples of social movements that have leveraged digital pl</w:t>
      </w:r>
      <w:r w:rsidR="000F2768">
        <w:rPr>
          <w:sz w:val="28"/>
          <w:szCs w:val="28"/>
          <w:lang w:val="en-US"/>
        </w:rPr>
        <w:t>atforms for the purpose of organization</w:t>
      </w:r>
      <w:r w:rsidRPr="000F2768">
        <w:rPr>
          <w:sz w:val="28"/>
          <w:szCs w:val="28"/>
          <w:lang w:val="en-US"/>
        </w:rPr>
        <w:t>, activism and techno</w:t>
      </w:r>
      <w:r w:rsidR="000F2768">
        <w:rPr>
          <w:sz w:val="28"/>
          <w:szCs w:val="28"/>
          <w:lang w:val="en-US"/>
        </w:rPr>
        <w:t>-</w:t>
      </w:r>
      <w:r w:rsidRPr="000F2768">
        <w:rPr>
          <w:sz w:val="28"/>
          <w:szCs w:val="28"/>
          <w:lang w:val="en-US"/>
        </w:rPr>
        <w:t>art.</w:t>
      </w:r>
    </w:p>
    <w:p w14:paraId="539EFFE6" w14:textId="77777777" w:rsidR="008217AC" w:rsidRPr="00960A09" w:rsidRDefault="00960A09" w:rsidP="00960A09">
      <w:pPr>
        <w:spacing w:before="240" w:after="240" w:line="261" w:lineRule="auto"/>
        <w:jc w:val="both"/>
        <w:rPr>
          <w:sz w:val="28"/>
          <w:szCs w:val="28"/>
          <w:lang w:val="en-US"/>
        </w:rPr>
      </w:pPr>
      <w:r>
        <w:rPr>
          <w:b/>
          <w:sz w:val="28"/>
          <w:szCs w:val="28"/>
          <w:lang w:val="en-US"/>
        </w:rPr>
        <w:t>2.</w:t>
      </w:r>
      <w:r>
        <w:rPr>
          <w:b/>
          <w:sz w:val="28"/>
          <w:szCs w:val="28"/>
          <w:lang w:val="en-US"/>
        </w:rPr>
        <w:tab/>
      </w:r>
      <w:r w:rsidR="008217AC" w:rsidRPr="00236616">
        <w:rPr>
          <w:b/>
          <w:sz w:val="28"/>
          <w:szCs w:val="28"/>
          <w:lang w:val="en-US"/>
        </w:rPr>
        <w:t>Digital di</w:t>
      </w:r>
      <w:r>
        <w:rPr>
          <w:b/>
          <w:sz w:val="28"/>
          <w:szCs w:val="28"/>
          <w:lang w:val="en-US"/>
        </w:rPr>
        <w:t>sinformation and manipulation: S</w:t>
      </w:r>
      <w:r w:rsidR="009416B5">
        <w:rPr>
          <w:b/>
          <w:sz w:val="28"/>
          <w:szCs w:val="28"/>
          <w:lang w:val="en-US"/>
        </w:rPr>
        <w:t>trategies to counteract them.</w:t>
      </w:r>
      <w:r w:rsidR="008217AC" w:rsidRPr="00236616">
        <w:rPr>
          <w:b/>
          <w:sz w:val="28"/>
          <w:szCs w:val="28"/>
          <w:lang w:val="en-US"/>
        </w:rPr>
        <w:t xml:space="preserve"> </w:t>
      </w:r>
      <w:r w:rsidRPr="00960A09">
        <w:rPr>
          <w:sz w:val="28"/>
          <w:szCs w:val="28"/>
          <w:lang w:val="en-US"/>
        </w:rPr>
        <w:t>A</w:t>
      </w:r>
      <w:r w:rsidR="008217AC" w:rsidRPr="00960A09">
        <w:rPr>
          <w:sz w:val="28"/>
          <w:szCs w:val="28"/>
          <w:lang w:val="en-US"/>
        </w:rPr>
        <w:t xml:space="preserve">ddress the techniques and technologies used to process </w:t>
      </w:r>
      <w:proofErr w:type="spellStart"/>
      <w:r w:rsidR="008217AC" w:rsidRPr="00960A09">
        <w:rPr>
          <w:sz w:val="28"/>
          <w:szCs w:val="28"/>
          <w:lang w:val="en-US"/>
        </w:rPr>
        <w:t>macrodata</w:t>
      </w:r>
      <w:proofErr w:type="spellEnd"/>
      <w:r>
        <w:rPr>
          <w:sz w:val="28"/>
          <w:szCs w:val="28"/>
          <w:lang w:val="en-US"/>
        </w:rPr>
        <w:t>, which would</w:t>
      </w:r>
      <w:r w:rsidR="008217AC" w:rsidRPr="00960A09">
        <w:rPr>
          <w:sz w:val="28"/>
          <w:szCs w:val="28"/>
          <w:lang w:val="en-US"/>
        </w:rPr>
        <w:t xml:space="preserve"> allow us to analyze symbolic disputes in the digital territory. Document strategies that </w:t>
      </w:r>
      <w:r>
        <w:rPr>
          <w:sz w:val="28"/>
          <w:szCs w:val="28"/>
          <w:lang w:val="en-US"/>
        </w:rPr>
        <w:t xml:space="preserve">would </w:t>
      </w:r>
      <w:r w:rsidR="008217AC" w:rsidRPr="00960A09">
        <w:rPr>
          <w:sz w:val="28"/>
          <w:szCs w:val="28"/>
          <w:lang w:val="en-US"/>
        </w:rPr>
        <w:t>allow us to combat disinformation and hate speech in social networks, including verification algorithms and the importance of media literacy education.</w:t>
      </w:r>
    </w:p>
    <w:p w14:paraId="15CBF140" w14:textId="77777777" w:rsidR="004B77E0" w:rsidRPr="00960A09" w:rsidRDefault="00960A09" w:rsidP="00960A09">
      <w:pPr>
        <w:spacing w:before="240" w:after="240" w:line="261" w:lineRule="auto"/>
        <w:jc w:val="both"/>
        <w:rPr>
          <w:sz w:val="28"/>
          <w:szCs w:val="28"/>
          <w:lang w:val="en-US"/>
        </w:rPr>
      </w:pPr>
      <w:r>
        <w:rPr>
          <w:b/>
          <w:sz w:val="28"/>
          <w:szCs w:val="28"/>
          <w:lang w:val="en-US"/>
        </w:rPr>
        <w:t>3.</w:t>
      </w:r>
      <w:r>
        <w:rPr>
          <w:b/>
          <w:sz w:val="28"/>
          <w:szCs w:val="28"/>
          <w:lang w:val="en-US"/>
        </w:rPr>
        <w:tab/>
      </w:r>
      <w:r w:rsidR="008217AC" w:rsidRPr="00236616">
        <w:rPr>
          <w:b/>
          <w:sz w:val="28"/>
          <w:szCs w:val="28"/>
          <w:lang w:val="en-US"/>
        </w:rPr>
        <w:t xml:space="preserve">Cognitive warfare and instruments </w:t>
      </w:r>
      <w:r w:rsidR="009416B5">
        <w:rPr>
          <w:b/>
          <w:sz w:val="28"/>
          <w:szCs w:val="28"/>
          <w:lang w:val="en-US"/>
        </w:rPr>
        <w:t>of social and political control.</w:t>
      </w:r>
      <w:r>
        <w:rPr>
          <w:b/>
          <w:sz w:val="28"/>
          <w:szCs w:val="28"/>
          <w:lang w:val="en-US"/>
        </w:rPr>
        <w:t xml:space="preserve"> </w:t>
      </w:r>
      <w:r w:rsidR="008217AC" w:rsidRPr="00236616">
        <w:rPr>
          <w:b/>
          <w:sz w:val="28"/>
          <w:szCs w:val="28"/>
          <w:lang w:val="en-US"/>
        </w:rPr>
        <w:t xml:space="preserve"> </w:t>
      </w:r>
      <w:r w:rsidR="008217AC" w:rsidRPr="00960A09">
        <w:rPr>
          <w:sz w:val="28"/>
          <w:szCs w:val="28"/>
          <w:lang w:val="en-US"/>
        </w:rPr>
        <w:t xml:space="preserve">Analyze </w:t>
      </w:r>
      <w:r>
        <w:rPr>
          <w:sz w:val="28"/>
          <w:szCs w:val="28"/>
          <w:lang w:val="en-US"/>
        </w:rPr>
        <w:t>the ways in which</w:t>
      </w:r>
      <w:r w:rsidR="008217AC" w:rsidRPr="00960A09">
        <w:rPr>
          <w:sz w:val="28"/>
          <w:szCs w:val="28"/>
          <w:lang w:val="en-US"/>
        </w:rPr>
        <w:t xml:space="preserve"> governments and corporations use technologies </w:t>
      </w:r>
      <w:r>
        <w:rPr>
          <w:sz w:val="28"/>
          <w:szCs w:val="28"/>
          <w:lang w:val="en-US"/>
        </w:rPr>
        <w:t>to control and manipulate</w:t>
      </w:r>
      <w:r w:rsidR="008217AC" w:rsidRPr="00960A09">
        <w:rPr>
          <w:sz w:val="28"/>
          <w:szCs w:val="28"/>
          <w:lang w:val="en-US"/>
        </w:rPr>
        <w:t xml:space="preserve"> consensus in the countries of the global South. Proposals </w:t>
      </w:r>
      <w:r>
        <w:rPr>
          <w:sz w:val="28"/>
          <w:szCs w:val="28"/>
          <w:lang w:val="en-US"/>
        </w:rPr>
        <w:t>from the South to confront them</w:t>
      </w:r>
      <w:r w:rsidR="008C28D2" w:rsidRPr="00960A09">
        <w:rPr>
          <w:sz w:val="28"/>
          <w:szCs w:val="28"/>
          <w:lang w:val="en-US"/>
        </w:rPr>
        <w:t>.</w:t>
      </w:r>
    </w:p>
    <w:p w14:paraId="4BF2DDCB" w14:textId="77777777" w:rsidR="008217AC" w:rsidRPr="00236616" w:rsidRDefault="00960A09" w:rsidP="00960A09">
      <w:pPr>
        <w:spacing w:before="240" w:after="240" w:line="261" w:lineRule="auto"/>
        <w:jc w:val="both"/>
        <w:rPr>
          <w:sz w:val="28"/>
          <w:szCs w:val="28"/>
          <w:lang w:val="en-US"/>
        </w:rPr>
      </w:pPr>
      <w:r>
        <w:rPr>
          <w:b/>
          <w:sz w:val="28"/>
          <w:szCs w:val="28"/>
          <w:lang w:val="en-US"/>
        </w:rPr>
        <w:t>4.</w:t>
      </w:r>
      <w:r>
        <w:rPr>
          <w:b/>
          <w:sz w:val="28"/>
          <w:szCs w:val="28"/>
          <w:lang w:val="en-US"/>
        </w:rPr>
        <w:tab/>
      </w:r>
      <w:r w:rsidR="008217AC" w:rsidRPr="00960A09">
        <w:rPr>
          <w:b/>
          <w:sz w:val="28"/>
          <w:szCs w:val="28"/>
          <w:lang w:val="en-US"/>
        </w:rPr>
        <w:t xml:space="preserve">Alternatives to </w:t>
      </w:r>
      <w:r>
        <w:rPr>
          <w:b/>
          <w:sz w:val="28"/>
          <w:szCs w:val="28"/>
          <w:lang w:val="en-US"/>
        </w:rPr>
        <w:t>big platforms: S</w:t>
      </w:r>
      <w:r w:rsidR="008217AC" w:rsidRPr="00960A09">
        <w:rPr>
          <w:b/>
          <w:sz w:val="28"/>
          <w:szCs w:val="28"/>
          <w:lang w:val="en-US"/>
        </w:rPr>
        <w:t>ocial networks and decentralized tools</w:t>
      </w:r>
      <w:r w:rsidR="009416B5">
        <w:rPr>
          <w:b/>
          <w:sz w:val="28"/>
          <w:szCs w:val="28"/>
          <w:lang w:val="en-US"/>
        </w:rPr>
        <w:t>.</w:t>
      </w:r>
      <w:r w:rsidR="008217AC" w:rsidRPr="00236616">
        <w:rPr>
          <w:sz w:val="28"/>
          <w:szCs w:val="28"/>
          <w:lang w:val="en-US"/>
        </w:rPr>
        <w:t xml:space="preserve"> Discuss the importance of developing and promoting alternative social networks and networked digital platforms that </w:t>
      </w:r>
      <w:r>
        <w:rPr>
          <w:sz w:val="28"/>
          <w:szCs w:val="28"/>
          <w:lang w:val="en-US"/>
        </w:rPr>
        <w:t xml:space="preserve">would </w:t>
      </w:r>
      <w:r w:rsidR="008217AC" w:rsidRPr="00236616">
        <w:rPr>
          <w:sz w:val="28"/>
          <w:szCs w:val="28"/>
          <w:lang w:val="en-US"/>
        </w:rPr>
        <w:t xml:space="preserve">allow </w:t>
      </w:r>
      <w:r>
        <w:rPr>
          <w:sz w:val="28"/>
          <w:szCs w:val="28"/>
          <w:lang w:val="en-US"/>
        </w:rPr>
        <w:t xml:space="preserve">for a </w:t>
      </w:r>
      <w:r w:rsidR="008217AC" w:rsidRPr="00236616">
        <w:rPr>
          <w:sz w:val="28"/>
          <w:szCs w:val="28"/>
          <w:lang w:val="en-US"/>
        </w:rPr>
        <w:t xml:space="preserve">safe </w:t>
      </w:r>
      <w:r>
        <w:rPr>
          <w:sz w:val="28"/>
          <w:szCs w:val="28"/>
          <w:lang w:val="en-US"/>
        </w:rPr>
        <w:t>interaction</w:t>
      </w:r>
      <w:r w:rsidR="008217AC" w:rsidRPr="00236616">
        <w:rPr>
          <w:sz w:val="28"/>
          <w:szCs w:val="28"/>
          <w:lang w:val="en-US"/>
        </w:rPr>
        <w:t xml:space="preserve"> controlled </w:t>
      </w:r>
      <w:r>
        <w:rPr>
          <w:sz w:val="28"/>
          <w:szCs w:val="28"/>
          <w:lang w:val="en-US"/>
        </w:rPr>
        <w:t xml:space="preserve">by </w:t>
      </w:r>
      <w:r w:rsidR="008217AC" w:rsidRPr="00236616">
        <w:rPr>
          <w:sz w:val="28"/>
          <w:szCs w:val="28"/>
          <w:lang w:val="en-US"/>
        </w:rPr>
        <w:t>communiti</w:t>
      </w:r>
      <w:r w:rsidR="00696D83">
        <w:rPr>
          <w:sz w:val="28"/>
          <w:szCs w:val="28"/>
          <w:lang w:val="en-US"/>
        </w:rPr>
        <w:t xml:space="preserve">es themselves. Advocate for “the </w:t>
      </w:r>
      <w:r w:rsidR="008217AC" w:rsidRPr="00236616">
        <w:rPr>
          <w:sz w:val="28"/>
          <w:szCs w:val="28"/>
          <w:lang w:val="en-US"/>
        </w:rPr>
        <w:t>technologies</w:t>
      </w:r>
      <w:r w:rsidR="00696D83">
        <w:rPr>
          <w:sz w:val="28"/>
          <w:szCs w:val="28"/>
          <w:lang w:val="en-US"/>
        </w:rPr>
        <w:t xml:space="preserve"> of the </w:t>
      </w:r>
      <w:r w:rsidR="005D39DC">
        <w:rPr>
          <w:sz w:val="28"/>
          <w:szCs w:val="28"/>
          <w:lang w:val="en-US"/>
        </w:rPr>
        <w:t>collective self</w:t>
      </w:r>
      <w:r w:rsidR="008217AC" w:rsidRPr="00236616">
        <w:rPr>
          <w:sz w:val="28"/>
          <w:szCs w:val="28"/>
          <w:lang w:val="en-US"/>
        </w:rPr>
        <w:t xml:space="preserve">” to transcend the individualism and loneliness in which digital neoliberalism </w:t>
      </w:r>
      <w:r w:rsidR="00725027">
        <w:rPr>
          <w:sz w:val="28"/>
          <w:szCs w:val="28"/>
          <w:lang w:val="en-US"/>
        </w:rPr>
        <w:t xml:space="preserve">plunges </w:t>
      </w:r>
      <w:r w:rsidR="008217AC" w:rsidRPr="00236616">
        <w:rPr>
          <w:sz w:val="28"/>
          <w:szCs w:val="28"/>
          <w:lang w:val="en-US"/>
        </w:rPr>
        <w:t>us</w:t>
      </w:r>
      <w:r w:rsidR="00725027">
        <w:rPr>
          <w:sz w:val="28"/>
          <w:szCs w:val="28"/>
          <w:lang w:val="en-US"/>
        </w:rPr>
        <w:t xml:space="preserve"> into</w:t>
      </w:r>
      <w:r w:rsidR="008217AC" w:rsidRPr="00236616">
        <w:rPr>
          <w:sz w:val="28"/>
          <w:szCs w:val="28"/>
          <w:lang w:val="en-US"/>
        </w:rPr>
        <w:t>.</w:t>
      </w:r>
    </w:p>
    <w:p w14:paraId="3F33A1C4" w14:textId="77777777" w:rsidR="008217AC" w:rsidRPr="00236616" w:rsidRDefault="00725027" w:rsidP="00725027">
      <w:pPr>
        <w:spacing w:before="240" w:after="240" w:line="261" w:lineRule="auto"/>
        <w:jc w:val="both"/>
        <w:rPr>
          <w:sz w:val="28"/>
          <w:szCs w:val="28"/>
          <w:lang w:val="en-US"/>
        </w:rPr>
      </w:pPr>
      <w:r>
        <w:rPr>
          <w:b/>
          <w:sz w:val="28"/>
          <w:szCs w:val="28"/>
          <w:lang w:val="en-US"/>
        </w:rPr>
        <w:t xml:space="preserve">5. </w:t>
      </w:r>
      <w:r w:rsidR="008217AC" w:rsidRPr="00725027">
        <w:rPr>
          <w:b/>
          <w:sz w:val="28"/>
          <w:szCs w:val="28"/>
          <w:lang w:val="en-US"/>
        </w:rPr>
        <w:t>Techno</w:t>
      </w:r>
      <w:r w:rsidR="00960A09" w:rsidRPr="00725027">
        <w:rPr>
          <w:b/>
          <w:sz w:val="28"/>
          <w:szCs w:val="28"/>
          <w:lang w:val="en-US"/>
        </w:rPr>
        <w:t>-</w:t>
      </w:r>
      <w:r w:rsidR="008217AC" w:rsidRPr="00725027">
        <w:rPr>
          <w:b/>
          <w:sz w:val="28"/>
          <w:szCs w:val="28"/>
          <w:lang w:val="en-US"/>
        </w:rPr>
        <w:t>politics and human rights in the digital age</w:t>
      </w:r>
      <w:r w:rsidR="009416B5">
        <w:rPr>
          <w:b/>
          <w:sz w:val="28"/>
          <w:szCs w:val="28"/>
          <w:lang w:val="en-US"/>
        </w:rPr>
        <w:t>.</w:t>
      </w:r>
      <w:r w:rsidR="008217AC" w:rsidRPr="00236616">
        <w:rPr>
          <w:sz w:val="28"/>
          <w:szCs w:val="28"/>
          <w:lang w:val="en-US"/>
        </w:rPr>
        <w:t xml:space="preserve"> Examine the impact of digital technologies on human rights, focusing on issues such as censorship by </w:t>
      </w:r>
      <w:r>
        <w:rPr>
          <w:sz w:val="28"/>
          <w:szCs w:val="28"/>
          <w:lang w:val="en-US"/>
        </w:rPr>
        <w:t>the big platforms;</w:t>
      </w:r>
      <w:r w:rsidR="008217AC" w:rsidRPr="00236616">
        <w:rPr>
          <w:sz w:val="28"/>
          <w:szCs w:val="28"/>
          <w:lang w:val="en-US"/>
        </w:rPr>
        <w:t xml:space="preserve"> unequal access to information and threats to freedom of expression in digital environments controlled by transnational corporations.</w:t>
      </w:r>
    </w:p>
    <w:p w14:paraId="3AD1C10F" w14:textId="77777777" w:rsidR="008217AC" w:rsidRPr="00725027" w:rsidRDefault="00725027" w:rsidP="00725027">
      <w:pPr>
        <w:spacing w:before="240" w:after="240" w:line="261" w:lineRule="auto"/>
        <w:jc w:val="both"/>
        <w:rPr>
          <w:sz w:val="28"/>
          <w:szCs w:val="28"/>
          <w:lang w:val="en-US"/>
        </w:rPr>
      </w:pPr>
      <w:r>
        <w:rPr>
          <w:b/>
          <w:sz w:val="28"/>
          <w:szCs w:val="28"/>
          <w:lang w:val="en-US"/>
        </w:rPr>
        <w:t xml:space="preserve">6. </w:t>
      </w:r>
      <w:r w:rsidR="008217AC" w:rsidRPr="00725027">
        <w:rPr>
          <w:b/>
          <w:sz w:val="28"/>
          <w:szCs w:val="28"/>
          <w:lang w:val="en-US"/>
        </w:rPr>
        <w:t>Critical digital education and media literacy</w:t>
      </w:r>
      <w:r w:rsidR="009416B5">
        <w:rPr>
          <w:sz w:val="28"/>
          <w:szCs w:val="28"/>
          <w:lang w:val="en-US"/>
        </w:rPr>
        <w:t>.</w:t>
      </w:r>
      <w:r w:rsidR="008217AC" w:rsidRPr="00725027">
        <w:rPr>
          <w:sz w:val="28"/>
          <w:szCs w:val="28"/>
          <w:lang w:val="en-US"/>
        </w:rPr>
        <w:t xml:space="preserve"> Propose programs and strategies to educate citizens in the ethical and critical use of technology, in order to </w:t>
      </w:r>
      <w:r>
        <w:rPr>
          <w:sz w:val="28"/>
          <w:szCs w:val="28"/>
          <w:lang w:val="en-US"/>
        </w:rPr>
        <w:t>foster the development of well-informed</w:t>
      </w:r>
      <w:r w:rsidR="008217AC" w:rsidRPr="00725027">
        <w:rPr>
          <w:sz w:val="28"/>
          <w:szCs w:val="28"/>
          <w:lang w:val="en-US"/>
        </w:rPr>
        <w:t xml:space="preserve">, responsible and active digital </w:t>
      </w:r>
      <w:r>
        <w:rPr>
          <w:sz w:val="28"/>
          <w:szCs w:val="28"/>
          <w:lang w:val="en-US"/>
        </w:rPr>
        <w:t>citizens</w:t>
      </w:r>
      <w:r w:rsidR="008217AC" w:rsidRPr="00725027">
        <w:rPr>
          <w:sz w:val="28"/>
          <w:szCs w:val="28"/>
          <w:lang w:val="en-US"/>
        </w:rPr>
        <w:t>.</w:t>
      </w:r>
    </w:p>
    <w:p w14:paraId="1BE822A9" w14:textId="77777777" w:rsidR="008217AC" w:rsidRPr="00236616" w:rsidRDefault="00725027" w:rsidP="008217AC">
      <w:pPr>
        <w:spacing w:before="240" w:after="240" w:line="261" w:lineRule="auto"/>
        <w:jc w:val="both"/>
        <w:rPr>
          <w:sz w:val="28"/>
          <w:szCs w:val="28"/>
          <w:lang w:val="en-US"/>
        </w:rPr>
      </w:pPr>
      <w:r>
        <w:rPr>
          <w:b/>
          <w:sz w:val="28"/>
          <w:szCs w:val="28"/>
          <w:lang w:val="en-US"/>
        </w:rPr>
        <w:lastRenderedPageBreak/>
        <w:t>7.</w:t>
      </w:r>
      <w:r>
        <w:rPr>
          <w:b/>
          <w:sz w:val="28"/>
          <w:szCs w:val="28"/>
          <w:lang w:val="en-US"/>
        </w:rPr>
        <w:tab/>
      </w:r>
      <w:r w:rsidR="008217AC" w:rsidRPr="00725027">
        <w:rPr>
          <w:b/>
          <w:sz w:val="28"/>
          <w:szCs w:val="28"/>
          <w:lang w:val="en-US"/>
        </w:rPr>
        <w:t>The role of techno</w:t>
      </w:r>
      <w:r>
        <w:rPr>
          <w:b/>
          <w:sz w:val="28"/>
          <w:szCs w:val="28"/>
          <w:lang w:val="en-US"/>
        </w:rPr>
        <w:t>-</w:t>
      </w:r>
      <w:r w:rsidR="008217AC" w:rsidRPr="00725027">
        <w:rPr>
          <w:b/>
          <w:sz w:val="28"/>
          <w:szCs w:val="28"/>
          <w:lang w:val="en-US"/>
        </w:rPr>
        <w:t xml:space="preserve">politics in </w:t>
      </w:r>
      <w:r>
        <w:rPr>
          <w:b/>
          <w:sz w:val="28"/>
          <w:szCs w:val="28"/>
          <w:lang w:val="en-US"/>
        </w:rPr>
        <w:t>the construction of</w:t>
      </w:r>
      <w:r w:rsidR="008217AC" w:rsidRPr="00725027">
        <w:rPr>
          <w:b/>
          <w:sz w:val="28"/>
          <w:szCs w:val="28"/>
          <w:lang w:val="en-US"/>
        </w:rPr>
        <w:t xml:space="preserve"> narratives of hope</w:t>
      </w:r>
      <w:r w:rsidR="009416B5">
        <w:rPr>
          <w:b/>
          <w:sz w:val="28"/>
          <w:szCs w:val="28"/>
          <w:lang w:val="en-US"/>
        </w:rPr>
        <w:t>.</w:t>
      </w:r>
      <w:r w:rsidR="008217AC" w:rsidRPr="00236616">
        <w:rPr>
          <w:sz w:val="28"/>
          <w:szCs w:val="28"/>
          <w:lang w:val="en-US"/>
        </w:rPr>
        <w:t xml:space="preserve"> </w:t>
      </w:r>
      <w:r w:rsidR="00762D62">
        <w:rPr>
          <w:sz w:val="28"/>
          <w:szCs w:val="28"/>
          <w:lang w:val="en-US"/>
        </w:rPr>
        <w:t>A</w:t>
      </w:r>
      <w:r w:rsidR="008217AC" w:rsidRPr="00236616">
        <w:rPr>
          <w:sz w:val="28"/>
          <w:szCs w:val="28"/>
          <w:lang w:val="en-US"/>
        </w:rPr>
        <w:t xml:space="preserve">nalyze </w:t>
      </w:r>
      <w:r w:rsidR="00762D62">
        <w:rPr>
          <w:sz w:val="28"/>
          <w:szCs w:val="28"/>
          <w:lang w:val="en-US"/>
        </w:rPr>
        <w:t>the ways in which</w:t>
      </w:r>
      <w:r w:rsidR="008217AC" w:rsidRPr="00236616">
        <w:rPr>
          <w:sz w:val="28"/>
          <w:szCs w:val="28"/>
          <w:lang w:val="en-US"/>
        </w:rPr>
        <w:t xml:space="preserve"> social movements and independent media can use techno</w:t>
      </w:r>
      <w:r w:rsidR="00762D62">
        <w:rPr>
          <w:sz w:val="28"/>
          <w:szCs w:val="28"/>
          <w:lang w:val="en-US"/>
        </w:rPr>
        <w:t>-</w:t>
      </w:r>
      <w:r w:rsidR="008217AC" w:rsidRPr="00236616">
        <w:rPr>
          <w:sz w:val="28"/>
          <w:szCs w:val="28"/>
          <w:lang w:val="en-US"/>
        </w:rPr>
        <w:t xml:space="preserve">politics to disseminate alternative narratives that </w:t>
      </w:r>
      <w:r w:rsidR="00762D62">
        <w:rPr>
          <w:sz w:val="28"/>
          <w:szCs w:val="28"/>
          <w:lang w:val="en-US"/>
        </w:rPr>
        <w:t xml:space="preserve">would </w:t>
      </w:r>
      <w:r w:rsidR="008217AC" w:rsidRPr="00236616">
        <w:rPr>
          <w:sz w:val="28"/>
          <w:szCs w:val="28"/>
          <w:lang w:val="en-US"/>
        </w:rPr>
        <w:t>promote hope, solidarity, social cohesion a</w:t>
      </w:r>
      <w:r w:rsidR="00762D62">
        <w:rPr>
          <w:sz w:val="28"/>
          <w:szCs w:val="28"/>
          <w:lang w:val="en-US"/>
        </w:rPr>
        <w:t xml:space="preserve">nd respect for the voice of the </w:t>
      </w:r>
      <w:r w:rsidR="008217AC" w:rsidRPr="00236616">
        <w:rPr>
          <w:sz w:val="28"/>
          <w:szCs w:val="28"/>
          <w:lang w:val="en-US"/>
        </w:rPr>
        <w:t>people</w:t>
      </w:r>
      <w:r w:rsidR="00762D62">
        <w:rPr>
          <w:sz w:val="28"/>
          <w:szCs w:val="28"/>
          <w:lang w:val="en-US"/>
        </w:rPr>
        <w:t>s</w:t>
      </w:r>
      <w:r w:rsidR="008217AC" w:rsidRPr="00236616">
        <w:rPr>
          <w:sz w:val="28"/>
          <w:szCs w:val="28"/>
          <w:lang w:val="en-US"/>
        </w:rPr>
        <w:t>.</w:t>
      </w:r>
    </w:p>
    <w:p w14:paraId="33866870" w14:textId="77777777" w:rsidR="008217AC" w:rsidRPr="00236616" w:rsidRDefault="00762D62" w:rsidP="008217AC">
      <w:pPr>
        <w:spacing w:before="240" w:after="240" w:line="261" w:lineRule="auto"/>
        <w:jc w:val="both"/>
        <w:rPr>
          <w:sz w:val="28"/>
          <w:szCs w:val="28"/>
          <w:lang w:val="en-US"/>
        </w:rPr>
      </w:pPr>
      <w:r>
        <w:rPr>
          <w:b/>
          <w:sz w:val="28"/>
          <w:szCs w:val="28"/>
          <w:lang w:val="en-US"/>
        </w:rPr>
        <w:t xml:space="preserve">8. </w:t>
      </w:r>
      <w:r w:rsidR="008217AC" w:rsidRPr="00762D62">
        <w:rPr>
          <w:b/>
          <w:sz w:val="28"/>
          <w:szCs w:val="28"/>
          <w:lang w:val="en-US"/>
        </w:rPr>
        <w:t>Artificial Intelligence and exper</w:t>
      </w:r>
      <w:r w:rsidR="00F14AD1">
        <w:rPr>
          <w:b/>
          <w:sz w:val="28"/>
          <w:szCs w:val="28"/>
          <w:lang w:val="en-US"/>
        </w:rPr>
        <w:t>iences of the use of AI in the g</w:t>
      </w:r>
      <w:r w:rsidR="008217AC" w:rsidRPr="00762D62">
        <w:rPr>
          <w:b/>
          <w:sz w:val="28"/>
          <w:szCs w:val="28"/>
          <w:lang w:val="en-US"/>
        </w:rPr>
        <w:t>lobal South</w:t>
      </w:r>
      <w:r w:rsidR="009416B5">
        <w:rPr>
          <w:b/>
          <w:sz w:val="28"/>
          <w:szCs w:val="28"/>
          <w:lang w:val="en-US"/>
        </w:rPr>
        <w:t>.</w:t>
      </w:r>
      <w:r w:rsidR="008217AC" w:rsidRPr="00236616">
        <w:rPr>
          <w:sz w:val="28"/>
          <w:szCs w:val="28"/>
          <w:lang w:val="en-US"/>
        </w:rPr>
        <w:t xml:space="preserve"> </w:t>
      </w:r>
      <w:r w:rsidR="00F14AD1">
        <w:rPr>
          <w:sz w:val="28"/>
          <w:szCs w:val="28"/>
          <w:lang w:val="en-US"/>
        </w:rPr>
        <w:t>Discuss</w:t>
      </w:r>
      <w:r w:rsidR="008217AC" w:rsidRPr="00236616">
        <w:rPr>
          <w:sz w:val="28"/>
          <w:szCs w:val="28"/>
          <w:lang w:val="en-US"/>
        </w:rPr>
        <w:t xml:space="preserve"> cases of development of AI systems produced in Latin American, African and Asian countries, highlighting how they can inspire techno</w:t>
      </w:r>
      <w:r w:rsidR="00F14AD1">
        <w:rPr>
          <w:sz w:val="28"/>
          <w:szCs w:val="28"/>
          <w:lang w:val="en-US"/>
        </w:rPr>
        <w:t>-</w:t>
      </w:r>
      <w:r w:rsidR="008217AC" w:rsidRPr="00236616">
        <w:rPr>
          <w:sz w:val="28"/>
          <w:szCs w:val="28"/>
          <w:lang w:val="en-US"/>
        </w:rPr>
        <w:t>politics practices that respond to the needs and realities of local contexts.</w:t>
      </w:r>
    </w:p>
    <w:p w14:paraId="46616F9F" w14:textId="77777777" w:rsidR="008217AC" w:rsidRPr="00236616" w:rsidRDefault="00F14AD1" w:rsidP="008217AC">
      <w:pPr>
        <w:spacing w:before="240" w:after="240" w:line="261" w:lineRule="auto"/>
        <w:jc w:val="both"/>
        <w:rPr>
          <w:sz w:val="28"/>
          <w:szCs w:val="28"/>
          <w:lang w:val="en-US"/>
        </w:rPr>
      </w:pPr>
      <w:r>
        <w:rPr>
          <w:b/>
          <w:sz w:val="28"/>
          <w:szCs w:val="28"/>
          <w:lang w:val="en-US"/>
        </w:rPr>
        <w:t xml:space="preserve">9. </w:t>
      </w:r>
      <w:r w:rsidR="008217AC" w:rsidRPr="00F14AD1">
        <w:rPr>
          <w:b/>
          <w:sz w:val="28"/>
          <w:szCs w:val="28"/>
          <w:lang w:val="en-US"/>
        </w:rPr>
        <w:t>Digital sovereignty and autonomous technological development</w:t>
      </w:r>
      <w:r w:rsidR="009416B5">
        <w:rPr>
          <w:b/>
          <w:sz w:val="28"/>
          <w:szCs w:val="28"/>
          <w:lang w:val="en-US"/>
        </w:rPr>
        <w:t>.</w:t>
      </w:r>
      <w:r w:rsidR="008217AC" w:rsidRPr="00236616">
        <w:rPr>
          <w:sz w:val="28"/>
          <w:szCs w:val="28"/>
          <w:lang w:val="en-US"/>
        </w:rPr>
        <w:t xml:space="preserve"> Discuss the need for countries and peoples to develop their own technologies to avoid dependence </w:t>
      </w:r>
      <w:r>
        <w:rPr>
          <w:sz w:val="28"/>
          <w:szCs w:val="28"/>
          <w:lang w:val="en-US"/>
        </w:rPr>
        <w:t xml:space="preserve">on large corporations by </w:t>
      </w:r>
      <w:r w:rsidR="008217AC" w:rsidRPr="00236616">
        <w:rPr>
          <w:sz w:val="28"/>
          <w:szCs w:val="28"/>
          <w:lang w:val="en-US"/>
        </w:rPr>
        <w:t xml:space="preserve">promoting </w:t>
      </w:r>
      <w:r>
        <w:rPr>
          <w:sz w:val="28"/>
          <w:szCs w:val="28"/>
          <w:lang w:val="en-US"/>
        </w:rPr>
        <w:t xml:space="preserve">the use of </w:t>
      </w:r>
      <w:r w:rsidR="008217AC" w:rsidRPr="00236616">
        <w:rPr>
          <w:sz w:val="28"/>
          <w:szCs w:val="28"/>
          <w:lang w:val="en-US"/>
        </w:rPr>
        <w:t>free software, sovereign networks, regulatory frameworks and data policies that protect autonomy and collective interests.</w:t>
      </w:r>
    </w:p>
    <w:p w14:paraId="230405EC" w14:textId="77777777" w:rsidR="008217AC" w:rsidRPr="00236616" w:rsidRDefault="00F14AD1" w:rsidP="008217AC">
      <w:pPr>
        <w:spacing w:before="240" w:after="240" w:line="261" w:lineRule="auto"/>
        <w:jc w:val="both"/>
        <w:rPr>
          <w:sz w:val="28"/>
          <w:szCs w:val="28"/>
          <w:lang w:val="en-US"/>
        </w:rPr>
      </w:pPr>
      <w:r>
        <w:rPr>
          <w:b/>
          <w:sz w:val="28"/>
          <w:szCs w:val="28"/>
          <w:lang w:val="en-US"/>
        </w:rPr>
        <w:t xml:space="preserve">10. </w:t>
      </w:r>
      <w:r w:rsidR="008217AC" w:rsidRPr="00F14AD1">
        <w:rPr>
          <w:b/>
          <w:sz w:val="28"/>
          <w:szCs w:val="28"/>
          <w:lang w:val="en-US"/>
        </w:rPr>
        <w:t>The possible future in an interconnected world</w:t>
      </w:r>
      <w:r w:rsidR="009416B5">
        <w:rPr>
          <w:b/>
          <w:sz w:val="28"/>
          <w:szCs w:val="28"/>
          <w:lang w:val="en-US"/>
        </w:rPr>
        <w:t>.</w:t>
      </w:r>
      <w:r>
        <w:rPr>
          <w:sz w:val="28"/>
          <w:szCs w:val="28"/>
          <w:lang w:val="en-US"/>
        </w:rPr>
        <w:t xml:space="preserve"> R</w:t>
      </w:r>
      <w:r w:rsidR="008217AC" w:rsidRPr="00236616">
        <w:rPr>
          <w:sz w:val="28"/>
          <w:szCs w:val="28"/>
          <w:lang w:val="en-US"/>
        </w:rPr>
        <w:t>eflect on the impact of technology on democratic processes, citizen</w:t>
      </w:r>
      <w:r>
        <w:rPr>
          <w:sz w:val="28"/>
          <w:szCs w:val="28"/>
          <w:lang w:val="en-US"/>
        </w:rPr>
        <w:t>s’</w:t>
      </w:r>
      <w:r w:rsidR="008217AC" w:rsidRPr="00236616">
        <w:rPr>
          <w:sz w:val="28"/>
          <w:szCs w:val="28"/>
          <w:lang w:val="en-US"/>
        </w:rPr>
        <w:t xml:space="preserve"> participation and public deliberation</w:t>
      </w:r>
      <w:r>
        <w:rPr>
          <w:sz w:val="28"/>
          <w:szCs w:val="28"/>
          <w:lang w:val="en-US"/>
        </w:rPr>
        <w:t xml:space="preserve"> and explore</w:t>
      </w:r>
      <w:r w:rsidR="008217AC" w:rsidRPr="00236616">
        <w:rPr>
          <w:sz w:val="28"/>
          <w:szCs w:val="28"/>
          <w:lang w:val="en-US"/>
        </w:rPr>
        <w:t xml:space="preserve"> how an authentic democracy can be strengthened in the digital </w:t>
      </w:r>
      <w:r>
        <w:rPr>
          <w:sz w:val="28"/>
          <w:szCs w:val="28"/>
          <w:lang w:val="en-US"/>
        </w:rPr>
        <w:t>age</w:t>
      </w:r>
      <w:r w:rsidR="008217AC" w:rsidRPr="00236616">
        <w:rPr>
          <w:sz w:val="28"/>
          <w:szCs w:val="28"/>
          <w:lang w:val="en-US"/>
        </w:rPr>
        <w:t xml:space="preserve"> through techno</w:t>
      </w:r>
      <w:r>
        <w:rPr>
          <w:sz w:val="28"/>
          <w:szCs w:val="28"/>
          <w:lang w:val="en-US"/>
        </w:rPr>
        <w:t>-</w:t>
      </w:r>
      <w:r w:rsidR="008217AC" w:rsidRPr="00236616">
        <w:rPr>
          <w:sz w:val="28"/>
          <w:szCs w:val="28"/>
          <w:lang w:val="en-US"/>
        </w:rPr>
        <w:t xml:space="preserve">politics and </w:t>
      </w:r>
      <w:r>
        <w:rPr>
          <w:sz w:val="28"/>
          <w:szCs w:val="28"/>
          <w:lang w:val="en-US"/>
        </w:rPr>
        <w:t>cooperative</w:t>
      </w:r>
      <w:r w:rsidR="008217AC" w:rsidRPr="00236616">
        <w:rPr>
          <w:sz w:val="28"/>
          <w:szCs w:val="28"/>
          <w:lang w:val="en-US"/>
        </w:rPr>
        <w:t xml:space="preserve"> networks.</w:t>
      </w:r>
    </w:p>
    <w:p w14:paraId="6C63FC6F" w14:textId="77777777" w:rsidR="008217AC" w:rsidRPr="00236616" w:rsidRDefault="008217AC" w:rsidP="008217AC">
      <w:pPr>
        <w:spacing w:line="261" w:lineRule="auto"/>
        <w:jc w:val="both"/>
        <w:rPr>
          <w:b/>
          <w:sz w:val="28"/>
          <w:szCs w:val="28"/>
          <w:lang w:val="en-US"/>
        </w:rPr>
      </w:pPr>
      <w:r w:rsidRPr="00236616">
        <w:rPr>
          <w:b/>
          <w:sz w:val="28"/>
          <w:szCs w:val="28"/>
          <w:lang w:val="en-US"/>
        </w:rPr>
        <w:t>AUDIENCE</w:t>
      </w:r>
    </w:p>
    <w:p w14:paraId="52D81606" w14:textId="77777777" w:rsidR="00F14AD1" w:rsidRDefault="00F14AD1" w:rsidP="008217AC">
      <w:pPr>
        <w:spacing w:line="261" w:lineRule="auto"/>
        <w:jc w:val="both"/>
        <w:rPr>
          <w:b/>
          <w:sz w:val="28"/>
          <w:szCs w:val="28"/>
          <w:lang w:val="en-US"/>
        </w:rPr>
      </w:pPr>
    </w:p>
    <w:p w14:paraId="46D1CD01" w14:textId="77777777" w:rsidR="008217AC" w:rsidRPr="00F14AD1" w:rsidRDefault="00F14AD1" w:rsidP="008217AC">
      <w:pPr>
        <w:spacing w:line="261" w:lineRule="auto"/>
        <w:jc w:val="both"/>
        <w:rPr>
          <w:sz w:val="28"/>
          <w:szCs w:val="28"/>
          <w:lang w:val="en-US"/>
        </w:rPr>
      </w:pPr>
      <w:r>
        <w:rPr>
          <w:sz w:val="28"/>
          <w:szCs w:val="28"/>
          <w:lang w:val="en-US"/>
        </w:rPr>
        <w:t>This event has been designed for a</w:t>
      </w:r>
      <w:r w:rsidR="008217AC" w:rsidRPr="00F14AD1">
        <w:rPr>
          <w:sz w:val="28"/>
          <w:szCs w:val="28"/>
          <w:lang w:val="en-US"/>
        </w:rPr>
        <w:t>ctivists, academics, students, citizens interested in political communicati</w:t>
      </w:r>
      <w:r>
        <w:rPr>
          <w:sz w:val="28"/>
          <w:szCs w:val="28"/>
          <w:lang w:val="en-US"/>
        </w:rPr>
        <w:t>on and information technologies</w:t>
      </w:r>
      <w:r w:rsidR="008217AC" w:rsidRPr="00F14AD1">
        <w:rPr>
          <w:sz w:val="28"/>
          <w:szCs w:val="28"/>
          <w:lang w:val="en-US"/>
        </w:rPr>
        <w:t xml:space="preserve"> and communicators who wish to understand and deepen their understanding of the phenomenon of techno</w:t>
      </w:r>
      <w:r>
        <w:rPr>
          <w:sz w:val="28"/>
          <w:szCs w:val="28"/>
          <w:lang w:val="en-US"/>
        </w:rPr>
        <w:t>-</w:t>
      </w:r>
      <w:r w:rsidR="008217AC" w:rsidRPr="00F14AD1">
        <w:rPr>
          <w:sz w:val="28"/>
          <w:szCs w:val="28"/>
          <w:lang w:val="en-US"/>
        </w:rPr>
        <w:t>politics and its role in contemporary society.</w:t>
      </w:r>
    </w:p>
    <w:p w14:paraId="79B27D9F" w14:textId="77777777" w:rsidR="00F14AD1" w:rsidRDefault="00F14AD1" w:rsidP="008217AC">
      <w:pPr>
        <w:spacing w:line="261" w:lineRule="auto"/>
        <w:jc w:val="both"/>
        <w:rPr>
          <w:b/>
          <w:sz w:val="28"/>
          <w:szCs w:val="28"/>
          <w:lang w:val="en-US"/>
        </w:rPr>
      </w:pPr>
    </w:p>
    <w:p w14:paraId="4F8A29EE" w14:textId="77777777" w:rsidR="008217AC" w:rsidRPr="00236616" w:rsidRDefault="008217AC" w:rsidP="008217AC">
      <w:pPr>
        <w:spacing w:line="261" w:lineRule="auto"/>
        <w:jc w:val="both"/>
        <w:rPr>
          <w:b/>
          <w:sz w:val="28"/>
          <w:szCs w:val="28"/>
          <w:lang w:val="en-US"/>
        </w:rPr>
      </w:pPr>
      <w:r w:rsidRPr="00236616">
        <w:rPr>
          <w:b/>
          <w:sz w:val="28"/>
          <w:szCs w:val="28"/>
          <w:lang w:val="en-US"/>
        </w:rPr>
        <w:t>DATE AND PLACE</w:t>
      </w:r>
    </w:p>
    <w:p w14:paraId="02778255" w14:textId="77777777" w:rsidR="00F14AD1" w:rsidRDefault="00F14AD1" w:rsidP="008217AC">
      <w:pPr>
        <w:spacing w:line="261" w:lineRule="auto"/>
        <w:jc w:val="both"/>
        <w:rPr>
          <w:b/>
          <w:sz w:val="28"/>
          <w:szCs w:val="28"/>
          <w:lang w:val="en-US"/>
        </w:rPr>
      </w:pPr>
    </w:p>
    <w:p w14:paraId="3DCF9573" w14:textId="77777777" w:rsidR="008217AC" w:rsidRPr="00F14AD1" w:rsidRDefault="008217AC" w:rsidP="008217AC">
      <w:pPr>
        <w:spacing w:line="261" w:lineRule="auto"/>
        <w:jc w:val="both"/>
        <w:rPr>
          <w:sz w:val="28"/>
          <w:szCs w:val="28"/>
          <w:lang w:val="en-US"/>
        </w:rPr>
      </w:pPr>
      <w:r w:rsidRPr="00236616">
        <w:rPr>
          <w:b/>
          <w:sz w:val="28"/>
          <w:szCs w:val="28"/>
          <w:lang w:val="en-US"/>
        </w:rPr>
        <w:t xml:space="preserve">Date: </w:t>
      </w:r>
      <w:r w:rsidR="00F14AD1">
        <w:rPr>
          <w:sz w:val="28"/>
          <w:szCs w:val="28"/>
          <w:lang w:val="en-US"/>
        </w:rPr>
        <w:t>March 17 to</w:t>
      </w:r>
      <w:r w:rsidRPr="00F14AD1">
        <w:rPr>
          <w:sz w:val="28"/>
          <w:szCs w:val="28"/>
          <w:lang w:val="en-US"/>
        </w:rPr>
        <w:t xml:space="preserve"> 19, 2025</w:t>
      </w:r>
    </w:p>
    <w:p w14:paraId="5FA53AD0" w14:textId="77777777" w:rsidR="00F14AD1" w:rsidRDefault="00F14AD1" w:rsidP="008217AC">
      <w:pPr>
        <w:spacing w:line="261" w:lineRule="auto"/>
        <w:jc w:val="both"/>
        <w:rPr>
          <w:b/>
          <w:sz w:val="28"/>
          <w:szCs w:val="28"/>
          <w:lang w:val="es-ES"/>
        </w:rPr>
      </w:pPr>
    </w:p>
    <w:p w14:paraId="60CE2CD4" w14:textId="77777777" w:rsidR="008217AC" w:rsidRPr="00236616" w:rsidRDefault="008217AC" w:rsidP="008217AC">
      <w:pPr>
        <w:spacing w:line="261" w:lineRule="auto"/>
        <w:jc w:val="both"/>
        <w:rPr>
          <w:b/>
          <w:sz w:val="28"/>
          <w:szCs w:val="28"/>
          <w:lang w:val="es-ES"/>
        </w:rPr>
      </w:pPr>
      <w:r w:rsidRPr="00236616">
        <w:rPr>
          <w:b/>
          <w:sz w:val="28"/>
          <w:szCs w:val="28"/>
          <w:lang w:val="es-ES"/>
        </w:rPr>
        <w:t xml:space="preserve">Main venue: </w:t>
      </w:r>
      <w:r w:rsidRPr="00F14AD1">
        <w:rPr>
          <w:sz w:val="28"/>
          <w:szCs w:val="28"/>
          <w:lang w:val="es-ES"/>
        </w:rPr>
        <w:t>Malecón de La Habana, Cuba</w:t>
      </w:r>
    </w:p>
    <w:p w14:paraId="609AB71A" w14:textId="77777777" w:rsidR="00F14AD1" w:rsidRDefault="00F14AD1" w:rsidP="008217AC">
      <w:pPr>
        <w:spacing w:line="261" w:lineRule="auto"/>
        <w:jc w:val="both"/>
        <w:rPr>
          <w:b/>
          <w:sz w:val="28"/>
          <w:szCs w:val="28"/>
          <w:lang w:val="es-ES"/>
        </w:rPr>
      </w:pPr>
    </w:p>
    <w:p w14:paraId="2A6F447A" w14:textId="77777777" w:rsidR="008217AC" w:rsidRPr="00F14AD1" w:rsidRDefault="008217AC" w:rsidP="008217AC">
      <w:pPr>
        <w:spacing w:line="261" w:lineRule="auto"/>
        <w:jc w:val="both"/>
        <w:rPr>
          <w:sz w:val="28"/>
          <w:szCs w:val="28"/>
          <w:lang w:val="es-ES"/>
        </w:rPr>
      </w:pPr>
      <w:r w:rsidRPr="00236616">
        <w:rPr>
          <w:b/>
          <w:sz w:val="28"/>
          <w:szCs w:val="28"/>
          <w:lang w:val="es-ES"/>
        </w:rPr>
        <w:t xml:space="preserve">Sub-venues: </w:t>
      </w:r>
      <w:r w:rsidRPr="00F14AD1">
        <w:rPr>
          <w:sz w:val="28"/>
          <w:szCs w:val="28"/>
          <w:lang w:val="es-ES"/>
        </w:rPr>
        <w:t xml:space="preserve">Casa de las Américas, Pabellón Cuba (AHS), </w:t>
      </w:r>
      <w:r w:rsidR="00F14AD1">
        <w:rPr>
          <w:sz w:val="28"/>
          <w:szCs w:val="28"/>
          <w:lang w:val="es-ES"/>
        </w:rPr>
        <w:t>Union of Journalists of Cuba</w:t>
      </w:r>
      <w:r w:rsidRPr="00F14AD1">
        <w:rPr>
          <w:sz w:val="28"/>
          <w:szCs w:val="28"/>
          <w:lang w:val="es-ES"/>
        </w:rPr>
        <w:t xml:space="preserve"> Cuba, </w:t>
      </w:r>
      <w:r w:rsidR="00F14AD1">
        <w:rPr>
          <w:sz w:val="28"/>
          <w:szCs w:val="28"/>
          <w:lang w:val="es-ES"/>
        </w:rPr>
        <w:t>movie theater</w:t>
      </w:r>
      <w:r w:rsidR="00F14AD1" w:rsidRPr="00F14AD1">
        <w:rPr>
          <w:sz w:val="28"/>
          <w:szCs w:val="28"/>
          <w:lang w:val="es-ES"/>
        </w:rPr>
        <w:t xml:space="preserve"> </w:t>
      </w:r>
      <w:r w:rsidR="00F14AD1">
        <w:rPr>
          <w:sz w:val="28"/>
          <w:szCs w:val="28"/>
          <w:lang w:val="es-ES"/>
        </w:rPr>
        <w:t>‘</w:t>
      </w:r>
      <w:r w:rsidRPr="00F14AD1">
        <w:rPr>
          <w:sz w:val="28"/>
          <w:szCs w:val="28"/>
          <w:lang w:val="es-ES"/>
        </w:rPr>
        <w:t>La Rampa</w:t>
      </w:r>
      <w:r w:rsidR="00F14AD1">
        <w:rPr>
          <w:sz w:val="28"/>
          <w:szCs w:val="28"/>
          <w:lang w:val="es-ES"/>
        </w:rPr>
        <w:t xml:space="preserve">’ </w:t>
      </w:r>
      <w:r w:rsidRPr="00F14AD1">
        <w:rPr>
          <w:sz w:val="28"/>
          <w:szCs w:val="28"/>
          <w:lang w:val="es-ES"/>
        </w:rPr>
        <w:t>(ICAIC)</w:t>
      </w:r>
    </w:p>
    <w:p w14:paraId="09A2C29B" w14:textId="77777777" w:rsidR="00F14AD1" w:rsidRDefault="00F14AD1" w:rsidP="008217AC">
      <w:pPr>
        <w:spacing w:line="261" w:lineRule="auto"/>
        <w:jc w:val="both"/>
        <w:rPr>
          <w:b/>
          <w:sz w:val="28"/>
          <w:szCs w:val="28"/>
          <w:lang w:val="en-US"/>
        </w:rPr>
      </w:pPr>
    </w:p>
    <w:p w14:paraId="44107652" w14:textId="77777777" w:rsidR="008217AC" w:rsidRPr="00236616" w:rsidRDefault="008217AC" w:rsidP="008217AC">
      <w:pPr>
        <w:spacing w:line="261" w:lineRule="auto"/>
        <w:jc w:val="both"/>
        <w:rPr>
          <w:b/>
          <w:sz w:val="28"/>
          <w:szCs w:val="28"/>
          <w:lang w:val="en-US"/>
        </w:rPr>
      </w:pPr>
      <w:r w:rsidRPr="00236616">
        <w:rPr>
          <w:b/>
          <w:sz w:val="28"/>
          <w:szCs w:val="28"/>
          <w:lang w:val="en-US"/>
        </w:rPr>
        <w:lastRenderedPageBreak/>
        <w:t>REGISTRATION AND PARTICIPATION</w:t>
      </w:r>
    </w:p>
    <w:p w14:paraId="4698029A" w14:textId="77777777" w:rsidR="00510C5D" w:rsidRDefault="00510C5D" w:rsidP="008217AC">
      <w:pPr>
        <w:spacing w:line="261" w:lineRule="auto"/>
        <w:jc w:val="both"/>
        <w:rPr>
          <w:b/>
          <w:sz w:val="28"/>
          <w:szCs w:val="28"/>
          <w:lang w:val="en-US"/>
        </w:rPr>
      </w:pPr>
    </w:p>
    <w:p w14:paraId="50A8AD7A" w14:textId="77777777" w:rsidR="008217AC" w:rsidRPr="00510C5D" w:rsidRDefault="00510C5D" w:rsidP="008217AC">
      <w:pPr>
        <w:spacing w:line="261" w:lineRule="auto"/>
        <w:jc w:val="both"/>
        <w:rPr>
          <w:sz w:val="28"/>
          <w:szCs w:val="28"/>
          <w:lang w:val="en-US"/>
        </w:rPr>
      </w:pPr>
      <w:r>
        <w:rPr>
          <w:sz w:val="28"/>
          <w:szCs w:val="28"/>
          <w:lang w:val="en-US"/>
        </w:rPr>
        <w:t>This event will be open</w:t>
      </w:r>
      <w:r w:rsidR="008217AC" w:rsidRPr="00510C5D">
        <w:rPr>
          <w:sz w:val="28"/>
          <w:szCs w:val="28"/>
          <w:lang w:val="en-US"/>
        </w:rPr>
        <w:t xml:space="preserve"> to the public, although national and foreign participants must register in advance </w:t>
      </w:r>
      <w:r>
        <w:rPr>
          <w:sz w:val="28"/>
          <w:szCs w:val="28"/>
          <w:lang w:val="en-US"/>
        </w:rPr>
        <w:t xml:space="preserve">either </w:t>
      </w:r>
      <w:r w:rsidR="008217AC" w:rsidRPr="00510C5D">
        <w:rPr>
          <w:sz w:val="28"/>
          <w:szCs w:val="28"/>
          <w:lang w:val="en-US"/>
        </w:rPr>
        <w:t xml:space="preserve">as a speaker in a debate or </w:t>
      </w:r>
      <w:r>
        <w:rPr>
          <w:sz w:val="28"/>
          <w:szCs w:val="28"/>
          <w:lang w:val="en-US"/>
        </w:rPr>
        <w:t xml:space="preserve">to </w:t>
      </w:r>
      <w:r w:rsidR="008217AC" w:rsidRPr="00510C5D">
        <w:rPr>
          <w:sz w:val="28"/>
          <w:szCs w:val="28"/>
          <w:lang w:val="en-US"/>
        </w:rPr>
        <w:t>present a communication project.</w:t>
      </w:r>
    </w:p>
    <w:p w14:paraId="721411DC" w14:textId="77777777" w:rsidR="00510C5D" w:rsidRDefault="00510C5D" w:rsidP="008217AC">
      <w:pPr>
        <w:spacing w:line="261" w:lineRule="auto"/>
        <w:jc w:val="both"/>
        <w:rPr>
          <w:sz w:val="28"/>
          <w:szCs w:val="28"/>
          <w:lang w:val="en-US"/>
        </w:rPr>
      </w:pPr>
    </w:p>
    <w:p w14:paraId="06FE1E62" w14:textId="77777777" w:rsidR="008217AC" w:rsidRPr="00510C5D" w:rsidRDefault="008217AC" w:rsidP="008217AC">
      <w:pPr>
        <w:spacing w:line="261" w:lineRule="auto"/>
        <w:jc w:val="both"/>
        <w:rPr>
          <w:sz w:val="28"/>
          <w:szCs w:val="28"/>
          <w:lang w:val="en-US"/>
        </w:rPr>
      </w:pPr>
      <w:r w:rsidRPr="00510C5D">
        <w:rPr>
          <w:sz w:val="28"/>
          <w:szCs w:val="28"/>
          <w:lang w:val="en-US"/>
        </w:rPr>
        <w:t xml:space="preserve">Online </w:t>
      </w:r>
      <w:r w:rsidR="00510C5D">
        <w:rPr>
          <w:sz w:val="28"/>
          <w:szCs w:val="28"/>
          <w:lang w:val="en-US"/>
        </w:rPr>
        <w:t>broadcast</w:t>
      </w:r>
      <w:r w:rsidRPr="00510C5D">
        <w:rPr>
          <w:sz w:val="28"/>
          <w:szCs w:val="28"/>
          <w:lang w:val="en-US"/>
        </w:rPr>
        <w:t xml:space="preserve"> channels will also be </w:t>
      </w:r>
      <w:r w:rsidR="00510C5D">
        <w:rPr>
          <w:sz w:val="28"/>
          <w:szCs w:val="28"/>
          <w:lang w:val="en-US"/>
        </w:rPr>
        <w:t>available</w:t>
      </w:r>
      <w:r w:rsidRPr="00510C5D">
        <w:rPr>
          <w:sz w:val="28"/>
          <w:szCs w:val="28"/>
          <w:lang w:val="en-US"/>
        </w:rPr>
        <w:t xml:space="preserve"> for those who cannot attend in person, thus favoring greater participation and outreach.</w:t>
      </w:r>
    </w:p>
    <w:p w14:paraId="5DE05A02" w14:textId="77777777" w:rsidR="00510C5D" w:rsidRDefault="00510C5D" w:rsidP="008217AC">
      <w:pPr>
        <w:spacing w:line="261" w:lineRule="auto"/>
        <w:jc w:val="both"/>
        <w:rPr>
          <w:sz w:val="28"/>
          <w:szCs w:val="28"/>
          <w:lang w:val="en-US"/>
        </w:rPr>
      </w:pPr>
    </w:p>
    <w:p w14:paraId="02E9F8B7" w14:textId="77777777" w:rsidR="008217AC" w:rsidRPr="00510C5D" w:rsidRDefault="008217AC" w:rsidP="008217AC">
      <w:pPr>
        <w:spacing w:line="261" w:lineRule="auto"/>
        <w:jc w:val="both"/>
        <w:rPr>
          <w:sz w:val="28"/>
          <w:szCs w:val="28"/>
          <w:lang w:val="en-US"/>
        </w:rPr>
      </w:pPr>
      <w:r w:rsidRPr="00510C5D">
        <w:rPr>
          <w:sz w:val="28"/>
          <w:szCs w:val="28"/>
          <w:lang w:val="en-US"/>
        </w:rPr>
        <w:t>Those</w:t>
      </w:r>
      <w:r w:rsidR="00510C5D">
        <w:rPr>
          <w:sz w:val="28"/>
          <w:szCs w:val="28"/>
          <w:lang w:val="en-US"/>
        </w:rPr>
        <w:t xml:space="preserve"> who are</w:t>
      </w:r>
      <w:r w:rsidRPr="00510C5D">
        <w:rPr>
          <w:sz w:val="28"/>
          <w:szCs w:val="28"/>
          <w:lang w:val="en-US"/>
        </w:rPr>
        <w:t xml:space="preserve"> interested may write to us at </w:t>
      </w:r>
      <w:hyperlink r:id="rId8" w:history="1">
        <w:r w:rsidR="00510C5D" w:rsidRPr="00E902BF">
          <w:rPr>
            <w:rStyle w:val="Hyperlink"/>
            <w:sz w:val="28"/>
            <w:szCs w:val="28"/>
            <w:lang w:val="en-US"/>
          </w:rPr>
          <w:t>contacto@coloquiopatria.cu</w:t>
        </w:r>
      </w:hyperlink>
      <w:r w:rsidR="00510C5D">
        <w:rPr>
          <w:sz w:val="28"/>
          <w:szCs w:val="28"/>
          <w:lang w:val="en-US"/>
        </w:rPr>
        <w:t xml:space="preserve"> or</w:t>
      </w:r>
      <w:r w:rsidRPr="00510C5D">
        <w:rPr>
          <w:sz w:val="28"/>
          <w:szCs w:val="28"/>
          <w:lang w:val="en-US"/>
        </w:rPr>
        <w:t xml:space="preserve"> to the WhatsApp number </w:t>
      </w:r>
      <w:r w:rsidR="00510C5D" w:rsidRPr="00510C5D">
        <w:rPr>
          <w:sz w:val="28"/>
          <w:szCs w:val="28"/>
          <w:lang w:val="en-US"/>
        </w:rPr>
        <w:t>of the Organizing Committee of the International Colloquium “Patria”</w:t>
      </w:r>
      <w:r w:rsidR="00510C5D">
        <w:rPr>
          <w:sz w:val="28"/>
          <w:szCs w:val="28"/>
          <w:lang w:val="en-US"/>
        </w:rPr>
        <w:t xml:space="preserve"> (</w:t>
      </w:r>
      <w:r w:rsidRPr="00510C5D">
        <w:rPr>
          <w:sz w:val="28"/>
          <w:szCs w:val="28"/>
          <w:lang w:val="en-US"/>
        </w:rPr>
        <w:t>+53 5 2165401</w:t>
      </w:r>
      <w:r w:rsidR="00510C5D">
        <w:rPr>
          <w:sz w:val="28"/>
          <w:szCs w:val="28"/>
          <w:lang w:val="en-US"/>
        </w:rPr>
        <w:t>)</w:t>
      </w:r>
      <w:r w:rsidRPr="00510C5D">
        <w:rPr>
          <w:sz w:val="28"/>
          <w:szCs w:val="28"/>
          <w:lang w:val="en-US"/>
        </w:rPr>
        <w:t>.</w:t>
      </w:r>
    </w:p>
    <w:p w14:paraId="64F72CDD" w14:textId="77777777" w:rsidR="008217AC" w:rsidRPr="00236616" w:rsidRDefault="008217AC" w:rsidP="008217AC">
      <w:pPr>
        <w:spacing w:line="261" w:lineRule="auto"/>
        <w:jc w:val="both"/>
        <w:rPr>
          <w:b/>
          <w:sz w:val="28"/>
          <w:szCs w:val="28"/>
          <w:lang w:val="en-US"/>
        </w:rPr>
      </w:pPr>
    </w:p>
    <w:p w14:paraId="798116D1" w14:textId="77777777" w:rsidR="008217AC" w:rsidRPr="00236616" w:rsidRDefault="008217AC" w:rsidP="008217AC">
      <w:pPr>
        <w:spacing w:line="261" w:lineRule="auto"/>
        <w:jc w:val="both"/>
        <w:rPr>
          <w:b/>
          <w:sz w:val="28"/>
          <w:szCs w:val="28"/>
          <w:lang w:val="en-US"/>
        </w:rPr>
      </w:pPr>
      <w:r w:rsidRPr="00236616">
        <w:rPr>
          <w:b/>
          <w:sz w:val="28"/>
          <w:szCs w:val="28"/>
          <w:lang w:val="en-US"/>
        </w:rPr>
        <w:t>PRESENTATION OF EXPERIENCES</w:t>
      </w:r>
    </w:p>
    <w:p w14:paraId="68553C6B" w14:textId="77777777" w:rsidR="008217AC" w:rsidRPr="00236616" w:rsidRDefault="008217AC" w:rsidP="008217AC">
      <w:pPr>
        <w:spacing w:line="261" w:lineRule="auto"/>
        <w:jc w:val="both"/>
        <w:rPr>
          <w:b/>
          <w:sz w:val="28"/>
          <w:szCs w:val="28"/>
          <w:lang w:val="en-US"/>
        </w:rPr>
      </w:pPr>
    </w:p>
    <w:p w14:paraId="28FBD5AD" w14:textId="77777777" w:rsidR="008217AC" w:rsidRPr="00510C5D" w:rsidRDefault="008217AC" w:rsidP="008217AC">
      <w:pPr>
        <w:spacing w:line="261" w:lineRule="auto"/>
        <w:jc w:val="both"/>
        <w:rPr>
          <w:sz w:val="28"/>
          <w:szCs w:val="28"/>
          <w:lang w:val="en-US"/>
        </w:rPr>
      </w:pPr>
      <w:r w:rsidRPr="00510C5D">
        <w:rPr>
          <w:sz w:val="28"/>
          <w:szCs w:val="28"/>
          <w:lang w:val="en-US"/>
        </w:rPr>
        <w:t xml:space="preserve">When registering for the Colloquium, you will </w:t>
      </w:r>
      <w:r w:rsidR="00510C5D">
        <w:rPr>
          <w:sz w:val="28"/>
          <w:szCs w:val="28"/>
          <w:lang w:val="en-US"/>
        </w:rPr>
        <w:t>have the opportunity</w:t>
      </w:r>
      <w:r w:rsidRPr="00510C5D">
        <w:rPr>
          <w:sz w:val="28"/>
          <w:szCs w:val="28"/>
          <w:lang w:val="en-US"/>
        </w:rPr>
        <w:t xml:space="preserve"> to </w:t>
      </w:r>
      <w:r w:rsidR="00510C5D">
        <w:rPr>
          <w:sz w:val="28"/>
          <w:szCs w:val="28"/>
          <w:lang w:val="en-US"/>
        </w:rPr>
        <w:t xml:space="preserve">fill in </w:t>
      </w:r>
      <w:r w:rsidRPr="00510C5D">
        <w:rPr>
          <w:sz w:val="28"/>
          <w:szCs w:val="28"/>
          <w:lang w:val="en-US"/>
        </w:rPr>
        <w:t>a form to submit innovative experiences in communication and/or techno</w:t>
      </w:r>
      <w:r w:rsidR="00510C5D">
        <w:rPr>
          <w:sz w:val="28"/>
          <w:szCs w:val="28"/>
          <w:lang w:val="en-US"/>
        </w:rPr>
        <w:t>-</w:t>
      </w:r>
      <w:r w:rsidRPr="00510C5D">
        <w:rPr>
          <w:sz w:val="28"/>
          <w:szCs w:val="28"/>
          <w:lang w:val="en-US"/>
        </w:rPr>
        <w:t>politics.</w:t>
      </w:r>
    </w:p>
    <w:p w14:paraId="60410A8A" w14:textId="77777777" w:rsidR="008217AC" w:rsidRPr="00510C5D" w:rsidRDefault="008217AC" w:rsidP="008217AC">
      <w:pPr>
        <w:spacing w:line="261" w:lineRule="auto"/>
        <w:jc w:val="both"/>
        <w:rPr>
          <w:sz w:val="28"/>
          <w:szCs w:val="28"/>
          <w:lang w:val="en-US"/>
        </w:rPr>
      </w:pPr>
    </w:p>
    <w:p w14:paraId="3A3E2EEB" w14:textId="77777777" w:rsidR="008217AC" w:rsidRPr="00510C5D" w:rsidRDefault="008217AC" w:rsidP="008217AC">
      <w:pPr>
        <w:spacing w:line="261" w:lineRule="auto"/>
        <w:jc w:val="both"/>
        <w:rPr>
          <w:sz w:val="28"/>
          <w:szCs w:val="28"/>
          <w:lang w:val="en-US"/>
        </w:rPr>
      </w:pPr>
      <w:r w:rsidRPr="00510C5D">
        <w:rPr>
          <w:sz w:val="28"/>
          <w:szCs w:val="28"/>
          <w:lang w:val="en-US"/>
        </w:rPr>
        <w:t xml:space="preserve">During the months of January and February, video meetings will be held by the </w:t>
      </w:r>
      <w:r w:rsidR="00510C5D">
        <w:rPr>
          <w:sz w:val="28"/>
          <w:szCs w:val="28"/>
          <w:lang w:val="en-US"/>
        </w:rPr>
        <w:t>“</w:t>
      </w:r>
      <w:r w:rsidRPr="00510C5D">
        <w:rPr>
          <w:sz w:val="28"/>
          <w:szCs w:val="28"/>
          <w:lang w:val="en-US"/>
        </w:rPr>
        <w:t>Patria</w:t>
      </w:r>
      <w:r w:rsidR="00510C5D">
        <w:rPr>
          <w:sz w:val="28"/>
          <w:szCs w:val="28"/>
          <w:lang w:val="en-US"/>
        </w:rPr>
        <w:t>”</w:t>
      </w:r>
      <w:r w:rsidRPr="00510C5D">
        <w:rPr>
          <w:sz w:val="28"/>
          <w:szCs w:val="28"/>
          <w:lang w:val="en-US"/>
        </w:rPr>
        <w:t xml:space="preserve"> organizing team with those who </w:t>
      </w:r>
      <w:r w:rsidR="00510C5D">
        <w:rPr>
          <w:sz w:val="28"/>
          <w:szCs w:val="28"/>
          <w:lang w:val="en-US"/>
        </w:rPr>
        <w:t>are implementing</w:t>
      </w:r>
      <w:r w:rsidRPr="00510C5D">
        <w:rPr>
          <w:sz w:val="28"/>
          <w:szCs w:val="28"/>
          <w:lang w:val="en-US"/>
        </w:rPr>
        <w:t xml:space="preserve"> these experiences in order to define the terms and mod</w:t>
      </w:r>
      <w:r w:rsidR="00510C5D">
        <w:rPr>
          <w:sz w:val="28"/>
          <w:szCs w:val="28"/>
          <w:lang w:val="en-US"/>
        </w:rPr>
        <w:t>alities</w:t>
      </w:r>
      <w:r w:rsidRPr="00510C5D">
        <w:rPr>
          <w:sz w:val="28"/>
          <w:szCs w:val="28"/>
          <w:lang w:val="en-US"/>
        </w:rPr>
        <w:t xml:space="preserve"> of their presentation at the Colloquium (which can </w:t>
      </w:r>
      <w:r w:rsidR="00510C5D">
        <w:rPr>
          <w:sz w:val="28"/>
          <w:szCs w:val="28"/>
          <w:lang w:val="en-US"/>
        </w:rPr>
        <w:t>be made</w:t>
      </w:r>
      <w:r w:rsidRPr="00510C5D">
        <w:rPr>
          <w:sz w:val="28"/>
          <w:szCs w:val="28"/>
          <w:lang w:val="en-US"/>
        </w:rPr>
        <w:t xml:space="preserve"> in person or remotely in a </w:t>
      </w:r>
      <w:r w:rsidR="00510C5D">
        <w:rPr>
          <w:sz w:val="28"/>
          <w:szCs w:val="28"/>
          <w:lang w:val="en-US"/>
        </w:rPr>
        <w:t>simultaneous</w:t>
      </w:r>
      <w:r w:rsidRPr="00510C5D">
        <w:rPr>
          <w:sz w:val="28"/>
          <w:szCs w:val="28"/>
          <w:lang w:val="en-US"/>
        </w:rPr>
        <w:t xml:space="preserve"> event to be </w:t>
      </w:r>
      <w:r w:rsidR="00510C5D">
        <w:rPr>
          <w:sz w:val="28"/>
          <w:szCs w:val="28"/>
          <w:lang w:val="en-US"/>
        </w:rPr>
        <w:t>hosted from Havana and broadcast</w:t>
      </w:r>
      <w:r w:rsidRPr="00510C5D">
        <w:rPr>
          <w:sz w:val="28"/>
          <w:szCs w:val="28"/>
          <w:lang w:val="en-US"/>
        </w:rPr>
        <w:t xml:space="preserve"> </w:t>
      </w:r>
      <w:r w:rsidR="00510C5D">
        <w:rPr>
          <w:sz w:val="28"/>
          <w:szCs w:val="28"/>
          <w:lang w:val="en-US"/>
        </w:rPr>
        <w:t>live to the entire participating</w:t>
      </w:r>
      <w:r w:rsidRPr="00510C5D">
        <w:rPr>
          <w:sz w:val="28"/>
          <w:szCs w:val="28"/>
          <w:lang w:val="en-US"/>
        </w:rPr>
        <w:t xml:space="preserve"> network).</w:t>
      </w:r>
    </w:p>
    <w:p w14:paraId="7E9ABE97" w14:textId="77777777" w:rsidR="008217AC" w:rsidRPr="00236616" w:rsidRDefault="008217AC" w:rsidP="008217AC">
      <w:pPr>
        <w:spacing w:line="261" w:lineRule="auto"/>
        <w:jc w:val="both"/>
        <w:rPr>
          <w:b/>
          <w:sz w:val="28"/>
          <w:szCs w:val="28"/>
          <w:lang w:val="en-US"/>
        </w:rPr>
      </w:pPr>
    </w:p>
    <w:p w14:paraId="118EA32A" w14:textId="77777777" w:rsidR="008217AC" w:rsidRPr="00236616" w:rsidRDefault="008217AC" w:rsidP="008217AC">
      <w:pPr>
        <w:spacing w:line="261" w:lineRule="auto"/>
        <w:jc w:val="both"/>
        <w:rPr>
          <w:b/>
          <w:sz w:val="28"/>
          <w:szCs w:val="28"/>
          <w:lang w:val="en-US"/>
        </w:rPr>
      </w:pPr>
      <w:r w:rsidRPr="00236616">
        <w:rPr>
          <w:b/>
          <w:sz w:val="28"/>
          <w:szCs w:val="28"/>
          <w:lang w:val="en-US"/>
        </w:rPr>
        <w:t xml:space="preserve">PREVIOUS </w:t>
      </w:r>
      <w:r w:rsidR="00444949">
        <w:rPr>
          <w:b/>
          <w:sz w:val="28"/>
          <w:szCs w:val="28"/>
          <w:lang w:val="en-US"/>
        </w:rPr>
        <w:t>WORKSHOP ON EDUCATION AND INTEGRATION</w:t>
      </w:r>
      <w:r w:rsidRPr="00236616">
        <w:rPr>
          <w:b/>
          <w:sz w:val="28"/>
          <w:szCs w:val="28"/>
          <w:lang w:val="en-US"/>
        </w:rPr>
        <w:t xml:space="preserve"> </w:t>
      </w:r>
    </w:p>
    <w:p w14:paraId="281642EC" w14:textId="77777777" w:rsidR="008217AC" w:rsidRPr="00236616" w:rsidRDefault="008217AC" w:rsidP="008217AC">
      <w:pPr>
        <w:spacing w:line="261" w:lineRule="auto"/>
        <w:jc w:val="both"/>
        <w:rPr>
          <w:b/>
          <w:sz w:val="28"/>
          <w:szCs w:val="28"/>
          <w:lang w:val="en-US"/>
        </w:rPr>
      </w:pPr>
    </w:p>
    <w:p w14:paraId="79122834" w14:textId="77777777" w:rsidR="004B77E0" w:rsidRPr="00510C5D" w:rsidRDefault="008217AC" w:rsidP="008217AC">
      <w:pPr>
        <w:spacing w:line="261" w:lineRule="auto"/>
        <w:jc w:val="both"/>
        <w:rPr>
          <w:sz w:val="28"/>
          <w:szCs w:val="28"/>
          <w:lang w:val="en-US"/>
        </w:rPr>
      </w:pPr>
      <w:r w:rsidRPr="00510C5D">
        <w:rPr>
          <w:sz w:val="28"/>
          <w:szCs w:val="28"/>
          <w:lang w:val="en-US"/>
        </w:rPr>
        <w:t>The</w:t>
      </w:r>
      <w:r w:rsidR="00510C5D">
        <w:rPr>
          <w:sz w:val="28"/>
          <w:szCs w:val="28"/>
          <w:lang w:val="en-US"/>
        </w:rPr>
        <w:t xml:space="preserve"> fourth</w:t>
      </w:r>
      <w:r w:rsidRPr="00510C5D">
        <w:rPr>
          <w:sz w:val="28"/>
          <w:szCs w:val="28"/>
          <w:lang w:val="en-US"/>
        </w:rPr>
        <w:t xml:space="preserve"> </w:t>
      </w:r>
      <w:r w:rsidR="00510C5D">
        <w:rPr>
          <w:sz w:val="28"/>
          <w:szCs w:val="28"/>
          <w:lang w:val="en-US"/>
        </w:rPr>
        <w:t>“</w:t>
      </w:r>
      <w:r w:rsidR="00510C5D" w:rsidRPr="00510C5D">
        <w:rPr>
          <w:sz w:val="28"/>
          <w:szCs w:val="28"/>
          <w:lang w:val="en-US"/>
        </w:rPr>
        <w:t>Patria</w:t>
      </w:r>
      <w:r w:rsidR="00510C5D">
        <w:rPr>
          <w:sz w:val="28"/>
          <w:szCs w:val="28"/>
          <w:lang w:val="en-US"/>
        </w:rPr>
        <w:t>”</w:t>
      </w:r>
      <w:r w:rsidR="00510C5D" w:rsidRPr="00510C5D">
        <w:rPr>
          <w:sz w:val="28"/>
          <w:szCs w:val="28"/>
          <w:lang w:val="en-US"/>
        </w:rPr>
        <w:t xml:space="preserve"> International Communication </w:t>
      </w:r>
      <w:r w:rsidR="00510C5D">
        <w:rPr>
          <w:sz w:val="28"/>
          <w:szCs w:val="28"/>
          <w:lang w:val="en-US"/>
        </w:rPr>
        <w:t>Colloquium</w:t>
      </w:r>
      <w:r w:rsidRPr="00510C5D">
        <w:rPr>
          <w:sz w:val="28"/>
          <w:szCs w:val="28"/>
          <w:lang w:val="en-US"/>
        </w:rPr>
        <w:t xml:space="preserve">, in </w:t>
      </w:r>
      <w:r w:rsidR="00510C5D">
        <w:rPr>
          <w:sz w:val="28"/>
          <w:szCs w:val="28"/>
          <w:lang w:val="en-US"/>
        </w:rPr>
        <w:t>cooperation</w:t>
      </w:r>
      <w:r w:rsidRPr="00510C5D">
        <w:rPr>
          <w:sz w:val="28"/>
          <w:szCs w:val="28"/>
          <w:lang w:val="en-US"/>
        </w:rPr>
        <w:t xml:space="preserve"> with the </w:t>
      </w:r>
      <w:proofErr w:type="spellStart"/>
      <w:r w:rsidRPr="00510C5D">
        <w:rPr>
          <w:sz w:val="28"/>
          <w:szCs w:val="28"/>
          <w:lang w:val="en-US"/>
        </w:rPr>
        <w:t>Telesur</w:t>
      </w:r>
      <w:proofErr w:type="spellEnd"/>
      <w:r w:rsidRPr="00510C5D">
        <w:rPr>
          <w:sz w:val="28"/>
          <w:szCs w:val="28"/>
          <w:lang w:val="en-US"/>
        </w:rPr>
        <w:t xml:space="preserve"> School, the Institute of Political </w:t>
      </w:r>
      <w:r w:rsidR="00444949">
        <w:rPr>
          <w:sz w:val="28"/>
          <w:szCs w:val="28"/>
          <w:lang w:val="en-US"/>
        </w:rPr>
        <w:t>Education</w:t>
      </w:r>
      <w:r w:rsidRPr="00510C5D">
        <w:rPr>
          <w:sz w:val="28"/>
          <w:szCs w:val="28"/>
          <w:lang w:val="en-US"/>
        </w:rPr>
        <w:t xml:space="preserve"> of </w:t>
      </w:r>
      <w:proofErr w:type="spellStart"/>
      <w:r w:rsidRPr="00510C5D">
        <w:rPr>
          <w:sz w:val="28"/>
          <w:szCs w:val="28"/>
          <w:lang w:val="en-US"/>
        </w:rPr>
        <w:t>MoReNa</w:t>
      </w:r>
      <w:proofErr w:type="spellEnd"/>
      <w:r w:rsidRPr="00510C5D">
        <w:rPr>
          <w:sz w:val="28"/>
          <w:szCs w:val="28"/>
          <w:lang w:val="en-US"/>
        </w:rPr>
        <w:t xml:space="preserve">, the Ideal Institute and the Patria Institute of Argentina, </w:t>
      </w:r>
      <w:r w:rsidR="00444949">
        <w:rPr>
          <w:sz w:val="28"/>
          <w:szCs w:val="28"/>
          <w:lang w:val="en-US"/>
        </w:rPr>
        <w:t xml:space="preserve">will be convening </w:t>
      </w:r>
      <w:r w:rsidRPr="00510C5D">
        <w:rPr>
          <w:sz w:val="28"/>
          <w:szCs w:val="28"/>
          <w:lang w:val="en-US"/>
        </w:rPr>
        <w:t xml:space="preserve">a </w:t>
      </w:r>
      <w:r w:rsidR="00444949">
        <w:rPr>
          <w:sz w:val="28"/>
          <w:szCs w:val="28"/>
          <w:lang w:val="en-US"/>
        </w:rPr>
        <w:t>workshop on education and integration</w:t>
      </w:r>
      <w:r w:rsidRPr="00510C5D">
        <w:rPr>
          <w:sz w:val="28"/>
          <w:szCs w:val="28"/>
          <w:lang w:val="en-US"/>
        </w:rPr>
        <w:t xml:space="preserve"> prior to the celebration of the </w:t>
      </w:r>
      <w:r w:rsidR="00444949">
        <w:rPr>
          <w:sz w:val="28"/>
          <w:szCs w:val="28"/>
          <w:lang w:val="en-US"/>
        </w:rPr>
        <w:t>event</w:t>
      </w:r>
      <w:r w:rsidRPr="00510C5D">
        <w:rPr>
          <w:sz w:val="28"/>
          <w:szCs w:val="28"/>
          <w:lang w:val="en-US"/>
        </w:rPr>
        <w:t xml:space="preserve">, which will </w:t>
      </w:r>
      <w:r w:rsidR="00444949">
        <w:rPr>
          <w:sz w:val="28"/>
          <w:szCs w:val="28"/>
          <w:lang w:val="en-US"/>
        </w:rPr>
        <w:t>take place</w:t>
      </w:r>
      <w:r w:rsidRPr="00510C5D">
        <w:rPr>
          <w:sz w:val="28"/>
          <w:szCs w:val="28"/>
          <w:lang w:val="en-US"/>
        </w:rPr>
        <w:t xml:space="preserve"> during the month of February</w:t>
      </w:r>
      <w:r w:rsidR="00444949">
        <w:rPr>
          <w:sz w:val="28"/>
          <w:szCs w:val="28"/>
          <w:lang w:val="en-US"/>
        </w:rPr>
        <w:t>,</w:t>
      </w:r>
      <w:r w:rsidRPr="00510C5D">
        <w:rPr>
          <w:sz w:val="28"/>
          <w:szCs w:val="28"/>
          <w:lang w:val="en-US"/>
        </w:rPr>
        <w:t xml:space="preserve"> 2025</w:t>
      </w:r>
      <w:r w:rsidR="00444949">
        <w:rPr>
          <w:sz w:val="28"/>
          <w:szCs w:val="28"/>
          <w:lang w:val="en-US"/>
        </w:rPr>
        <w:t xml:space="preserve">, to be complemented by synchronic </w:t>
      </w:r>
      <w:r w:rsidRPr="00510C5D">
        <w:rPr>
          <w:sz w:val="28"/>
          <w:szCs w:val="28"/>
          <w:lang w:val="en-US"/>
        </w:rPr>
        <w:t xml:space="preserve">activities </w:t>
      </w:r>
      <w:r w:rsidR="00444949">
        <w:rPr>
          <w:sz w:val="28"/>
          <w:szCs w:val="28"/>
          <w:lang w:val="en-US"/>
        </w:rPr>
        <w:t>that will be carried out</w:t>
      </w:r>
      <w:r w:rsidRPr="00510C5D">
        <w:rPr>
          <w:sz w:val="28"/>
          <w:szCs w:val="28"/>
          <w:lang w:val="en-US"/>
        </w:rPr>
        <w:t xml:space="preserve"> </w:t>
      </w:r>
      <w:r w:rsidR="00444949">
        <w:rPr>
          <w:sz w:val="28"/>
          <w:szCs w:val="28"/>
          <w:lang w:val="en-US"/>
        </w:rPr>
        <w:t xml:space="preserve">every </w:t>
      </w:r>
      <w:r w:rsidRPr="00510C5D">
        <w:rPr>
          <w:sz w:val="28"/>
          <w:szCs w:val="28"/>
          <w:lang w:val="en-US"/>
        </w:rPr>
        <w:t>Saturday from 11</w:t>
      </w:r>
      <w:r w:rsidR="00444949">
        <w:rPr>
          <w:sz w:val="28"/>
          <w:szCs w:val="28"/>
          <w:lang w:val="en-US"/>
        </w:rPr>
        <w:t xml:space="preserve">:00 hours </w:t>
      </w:r>
      <w:r w:rsidRPr="00510C5D">
        <w:rPr>
          <w:sz w:val="28"/>
          <w:szCs w:val="28"/>
          <w:lang w:val="en-US"/>
        </w:rPr>
        <w:t xml:space="preserve">to </w:t>
      </w:r>
      <w:r w:rsidR="00444949">
        <w:rPr>
          <w:sz w:val="28"/>
          <w:szCs w:val="28"/>
          <w:lang w:val="en-US"/>
        </w:rPr>
        <w:t>13:00</w:t>
      </w:r>
      <w:r w:rsidRPr="00510C5D">
        <w:rPr>
          <w:sz w:val="28"/>
          <w:szCs w:val="28"/>
          <w:lang w:val="en-US"/>
        </w:rPr>
        <w:t xml:space="preserve"> </w:t>
      </w:r>
      <w:r w:rsidR="00444949">
        <w:rPr>
          <w:sz w:val="28"/>
          <w:szCs w:val="28"/>
          <w:lang w:val="en-US"/>
        </w:rPr>
        <w:t>hours</w:t>
      </w:r>
      <w:r w:rsidRPr="00510C5D">
        <w:rPr>
          <w:sz w:val="28"/>
          <w:szCs w:val="28"/>
          <w:lang w:val="en-US"/>
        </w:rPr>
        <w:t xml:space="preserve"> (Cuba time). The videos of the meetings will be published in Patria's video channel.</w:t>
      </w:r>
    </w:p>
    <w:p w14:paraId="489D563D" w14:textId="77777777" w:rsidR="008217AC" w:rsidRPr="00510C5D" w:rsidRDefault="008217AC">
      <w:pPr>
        <w:spacing w:line="261" w:lineRule="auto"/>
        <w:jc w:val="both"/>
        <w:rPr>
          <w:b/>
          <w:sz w:val="28"/>
          <w:szCs w:val="28"/>
          <w:lang w:val="en-US"/>
        </w:rPr>
      </w:pPr>
    </w:p>
    <w:p w14:paraId="57024C08" w14:textId="77777777" w:rsidR="00444949" w:rsidRDefault="00444949" w:rsidP="008217AC">
      <w:pPr>
        <w:spacing w:line="261" w:lineRule="auto"/>
        <w:jc w:val="both"/>
        <w:rPr>
          <w:b/>
          <w:sz w:val="28"/>
          <w:szCs w:val="28"/>
          <w:lang w:val="en-US"/>
        </w:rPr>
      </w:pPr>
    </w:p>
    <w:p w14:paraId="0E2BC200" w14:textId="77777777" w:rsidR="00444949" w:rsidRDefault="00444949" w:rsidP="008217AC">
      <w:pPr>
        <w:spacing w:line="261" w:lineRule="auto"/>
        <w:jc w:val="both"/>
        <w:rPr>
          <w:b/>
          <w:sz w:val="28"/>
          <w:szCs w:val="28"/>
          <w:lang w:val="en-US"/>
        </w:rPr>
      </w:pPr>
    </w:p>
    <w:p w14:paraId="3FBE2D7A" w14:textId="77777777" w:rsidR="008217AC" w:rsidRPr="00236616" w:rsidRDefault="00444949" w:rsidP="008217AC">
      <w:pPr>
        <w:spacing w:line="261" w:lineRule="auto"/>
        <w:jc w:val="both"/>
        <w:rPr>
          <w:b/>
          <w:sz w:val="28"/>
          <w:szCs w:val="28"/>
          <w:lang w:val="en-US"/>
        </w:rPr>
      </w:pPr>
      <w:r>
        <w:rPr>
          <w:b/>
          <w:sz w:val="28"/>
          <w:szCs w:val="28"/>
          <w:lang w:val="en-US"/>
        </w:rPr>
        <w:lastRenderedPageBreak/>
        <w:t>PATRIA</w:t>
      </w:r>
      <w:r w:rsidR="008217AC" w:rsidRPr="00236616">
        <w:rPr>
          <w:b/>
          <w:sz w:val="28"/>
          <w:szCs w:val="28"/>
          <w:lang w:val="en-US"/>
        </w:rPr>
        <w:t xml:space="preserve"> COMMUNICATION</w:t>
      </w:r>
    </w:p>
    <w:p w14:paraId="7DE372FD" w14:textId="77777777" w:rsidR="008217AC" w:rsidRPr="00236616" w:rsidRDefault="008217AC" w:rsidP="008217AC">
      <w:pPr>
        <w:spacing w:line="261" w:lineRule="auto"/>
        <w:jc w:val="both"/>
        <w:rPr>
          <w:b/>
          <w:sz w:val="28"/>
          <w:szCs w:val="28"/>
          <w:lang w:val="en-US"/>
        </w:rPr>
      </w:pPr>
    </w:p>
    <w:p w14:paraId="19BF53AA" w14:textId="77777777" w:rsidR="008217AC" w:rsidRPr="00444949" w:rsidRDefault="008217AC" w:rsidP="008217AC">
      <w:pPr>
        <w:spacing w:line="261" w:lineRule="auto"/>
        <w:jc w:val="both"/>
        <w:rPr>
          <w:sz w:val="28"/>
          <w:szCs w:val="28"/>
          <w:lang w:val="en-US"/>
        </w:rPr>
      </w:pPr>
      <w:r w:rsidRPr="00444949">
        <w:rPr>
          <w:sz w:val="28"/>
          <w:szCs w:val="28"/>
          <w:lang w:val="en-US"/>
        </w:rPr>
        <w:t xml:space="preserve">All activities and </w:t>
      </w:r>
      <w:r w:rsidR="00444949">
        <w:rPr>
          <w:sz w:val="28"/>
          <w:szCs w:val="28"/>
          <w:lang w:val="en-US"/>
        </w:rPr>
        <w:t>suggestions</w:t>
      </w:r>
      <w:r w:rsidRPr="00444949">
        <w:rPr>
          <w:sz w:val="28"/>
          <w:szCs w:val="28"/>
          <w:lang w:val="en-US"/>
        </w:rPr>
        <w:t xml:space="preserve"> </w:t>
      </w:r>
      <w:r w:rsidR="00444949">
        <w:rPr>
          <w:sz w:val="28"/>
          <w:szCs w:val="28"/>
          <w:lang w:val="en-US"/>
        </w:rPr>
        <w:t>to participate</w:t>
      </w:r>
      <w:r w:rsidRPr="00444949">
        <w:rPr>
          <w:sz w:val="28"/>
          <w:szCs w:val="28"/>
          <w:lang w:val="en-US"/>
        </w:rPr>
        <w:t xml:space="preserve"> in </w:t>
      </w:r>
      <w:r w:rsidR="00444949">
        <w:rPr>
          <w:sz w:val="28"/>
          <w:szCs w:val="28"/>
          <w:lang w:val="en-US"/>
        </w:rPr>
        <w:t>t</w:t>
      </w:r>
      <w:r w:rsidRPr="00444949">
        <w:rPr>
          <w:sz w:val="28"/>
          <w:szCs w:val="28"/>
          <w:lang w:val="en-US"/>
        </w:rPr>
        <w:t xml:space="preserve">he International </w:t>
      </w:r>
      <w:r w:rsidR="00444949" w:rsidRPr="00444949">
        <w:rPr>
          <w:sz w:val="28"/>
          <w:szCs w:val="28"/>
          <w:lang w:val="en-US"/>
        </w:rPr>
        <w:t xml:space="preserve">Communication </w:t>
      </w:r>
      <w:r w:rsidRPr="00444949">
        <w:rPr>
          <w:sz w:val="28"/>
          <w:szCs w:val="28"/>
          <w:lang w:val="en-US"/>
        </w:rPr>
        <w:t xml:space="preserve">Colloquium </w:t>
      </w:r>
      <w:r w:rsidR="00444949">
        <w:rPr>
          <w:sz w:val="28"/>
          <w:szCs w:val="28"/>
          <w:lang w:val="en-US"/>
        </w:rPr>
        <w:t>“Patria”</w:t>
      </w:r>
      <w:r w:rsidRPr="00444949">
        <w:rPr>
          <w:sz w:val="28"/>
          <w:szCs w:val="28"/>
          <w:lang w:val="en-US"/>
        </w:rPr>
        <w:t xml:space="preserve"> will be published on the institutional website </w:t>
      </w:r>
      <w:r w:rsidR="00444949">
        <w:rPr>
          <w:sz w:val="28"/>
          <w:szCs w:val="28"/>
          <w:lang w:val="en-US"/>
        </w:rPr>
        <w:t>as well as in</w:t>
      </w:r>
      <w:r w:rsidRPr="00444949">
        <w:rPr>
          <w:sz w:val="28"/>
          <w:szCs w:val="28"/>
          <w:lang w:val="en-US"/>
        </w:rPr>
        <w:t xml:space="preserve"> social networks.</w:t>
      </w:r>
    </w:p>
    <w:p w14:paraId="5BF96F0E" w14:textId="77777777" w:rsidR="008217AC" w:rsidRPr="00236616" w:rsidRDefault="008217AC" w:rsidP="008217AC">
      <w:pPr>
        <w:spacing w:line="261" w:lineRule="auto"/>
        <w:jc w:val="both"/>
        <w:rPr>
          <w:b/>
          <w:sz w:val="28"/>
          <w:szCs w:val="28"/>
          <w:lang w:val="en-US"/>
        </w:rPr>
      </w:pPr>
    </w:p>
    <w:p w14:paraId="0B26652C" w14:textId="77777777" w:rsidR="004B77E0" w:rsidRPr="00236616" w:rsidRDefault="008217AC" w:rsidP="008217AC">
      <w:pPr>
        <w:spacing w:line="261" w:lineRule="auto"/>
        <w:jc w:val="both"/>
        <w:rPr>
          <w:rFonts w:eastAsia="Varela Round"/>
          <w:b/>
          <w:bCs/>
          <w:color w:val="000000" w:themeColor="text1"/>
          <w:sz w:val="28"/>
          <w:szCs w:val="28"/>
          <w:lang w:val="en-US"/>
        </w:rPr>
      </w:pPr>
      <w:r w:rsidRPr="00236616">
        <w:rPr>
          <w:b/>
          <w:sz w:val="28"/>
          <w:szCs w:val="28"/>
          <w:lang w:val="en-US"/>
        </w:rPr>
        <w:t xml:space="preserve">Organizing Committee of the </w:t>
      </w:r>
      <w:r w:rsidR="00444949">
        <w:rPr>
          <w:b/>
          <w:sz w:val="28"/>
          <w:szCs w:val="28"/>
          <w:lang w:val="en-US"/>
        </w:rPr>
        <w:t>Fourth</w:t>
      </w:r>
      <w:r w:rsidRPr="00236616">
        <w:rPr>
          <w:b/>
          <w:sz w:val="28"/>
          <w:szCs w:val="28"/>
          <w:lang w:val="en-US"/>
        </w:rPr>
        <w:t xml:space="preserve"> International Colloquium </w:t>
      </w:r>
      <w:r w:rsidR="00444949">
        <w:rPr>
          <w:b/>
          <w:sz w:val="28"/>
          <w:szCs w:val="28"/>
          <w:lang w:val="en-US"/>
        </w:rPr>
        <w:t>“</w:t>
      </w:r>
      <w:r w:rsidRPr="00236616">
        <w:rPr>
          <w:b/>
          <w:sz w:val="28"/>
          <w:szCs w:val="28"/>
          <w:lang w:val="en-US"/>
        </w:rPr>
        <w:t>Patria</w:t>
      </w:r>
      <w:r w:rsidR="00444949">
        <w:rPr>
          <w:b/>
          <w:sz w:val="28"/>
          <w:szCs w:val="28"/>
          <w:lang w:val="en-US"/>
        </w:rPr>
        <w:t>”</w:t>
      </w:r>
      <w:r w:rsidR="009416B5">
        <w:rPr>
          <w:b/>
          <w:sz w:val="28"/>
          <w:szCs w:val="28"/>
          <w:lang w:val="en-US"/>
        </w:rPr>
        <w:t>.</w:t>
      </w:r>
    </w:p>
    <w:sectPr w:rsidR="004B77E0" w:rsidRPr="00236616" w:rsidSect="00221FB1">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F5DCC" w14:textId="77777777" w:rsidR="0073555D" w:rsidRDefault="0073555D" w:rsidP="009416B5">
      <w:pPr>
        <w:spacing w:line="240" w:lineRule="auto"/>
      </w:pPr>
      <w:r>
        <w:separator/>
      </w:r>
    </w:p>
  </w:endnote>
  <w:endnote w:type="continuationSeparator" w:id="0">
    <w:p w14:paraId="270EE08F" w14:textId="77777777" w:rsidR="0073555D" w:rsidRDefault="0073555D" w:rsidP="009416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99C00363-E9E3-41FE-81EE-6A7581FDC585}"/>
  </w:font>
  <w:font w:name="Varela Round">
    <w:charset w:val="B1"/>
    <w:family w:val="auto"/>
    <w:pitch w:val="variable"/>
    <w:sig w:usb0="20000807" w:usb1="00000003" w:usb2="00000000" w:usb3="00000000" w:csb0="000001B3" w:csb1="00000000"/>
    <w:embedBold r:id="rId2" w:fontKey="{B3B9D84D-03B4-4404-AD18-A0873E1933C4}"/>
  </w:font>
  <w:font w:name="Calibri">
    <w:panose1 w:val="020F0502020204030204"/>
    <w:charset w:val="00"/>
    <w:family w:val="swiss"/>
    <w:pitch w:val="variable"/>
    <w:sig w:usb0="E4002EFF" w:usb1="C000247B" w:usb2="00000009" w:usb3="00000000" w:csb0="000001FF" w:csb1="00000000"/>
    <w:embedRegular r:id="rId3" w:fontKey="{013D1159-6796-45A4-B9B3-03209D5B2DFA}"/>
  </w:font>
  <w:font w:name="Cambria">
    <w:panose1 w:val="02040503050406030204"/>
    <w:charset w:val="00"/>
    <w:family w:val="roman"/>
    <w:pitch w:val="variable"/>
    <w:sig w:usb0="E00006FF" w:usb1="420024FF" w:usb2="02000000" w:usb3="00000000" w:csb0="0000019F" w:csb1="00000000"/>
    <w:embedRegular r:id="rId4" w:fontKey="{4AA15D52-239B-4BF8-AE8E-B928B06B16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761923"/>
      <w:docPartObj>
        <w:docPartGallery w:val="Page Numbers (Bottom of Page)"/>
        <w:docPartUnique/>
      </w:docPartObj>
    </w:sdtPr>
    <w:sdtContent>
      <w:p w14:paraId="6B8D0867" w14:textId="77777777" w:rsidR="009416B5" w:rsidRDefault="003F2531">
        <w:pPr>
          <w:pStyle w:val="Fuzeile"/>
          <w:jc w:val="center"/>
        </w:pPr>
        <w:r>
          <w:fldChar w:fldCharType="begin"/>
        </w:r>
        <w:r>
          <w:instrText xml:space="preserve"> PAGE   \* MERGEFORMAT </w:instrText>
        </w:r>
        <w:r>
          <w:fldChar w:fldCharType="separate"/>
        </w:r>
        <w:r>
          <w:rPr>
            <w:noProof/>
          </w:rPr>
          <w:t>5</w:t>
        </w:r>
        <w:r>
          <w:rPr>
            <w:noProof/>
          </w:rPr>
          <w:fldChar w:fldCharType="end"/>
        </w:r>
      </w:p>
    </w:sdtContent>
  </w:sdt>
  <w:p w14:paraId="1C885453" w14:textId="77777777" w:rsidR="009416B5" w:rsidRDefault="009416B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328AB" w14:textId="77777777" w:rsidR="0073555D" w:rsidRDefault="0073555D" w:rsidP="009416B5">
      <w:pPr>
        <w:spacing w:line="240" w:lineRule="auto"/>
      </w:pPr>
      <w:r>
        <w:separator/>
      </w:r>
    </w:p>
  </w:footnote>
  <w:footnote w:type="continuationSeparator" w:id="0">
    <w:p w14:paraId="3B072E20" w14:textId="77777777" w:rsidR="0073555D" w:rsidRDefault="0073555D" w:rsidP="009416B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D5EF8"/>
    <w:multiLevelType w:val="multilevel"/>
    <w:tmpl w:val="5030D84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10541A94"/>
    <w:multiLevelType w:val="hybridMultilevel"/>
    <w:tmpl w:val="AECA1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8763679">
    <w:abstractNumId w:val="0"/>
  </w:num>
  <w:num w:numId="2" w16cid:durableId="695077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7E0"/>
    <w:rsid w:val="000F2768"/>
    <w:rsid w:val="00221FB1"/>
    <w:rsid w:val="00236616"/>
    <w:rsid w:val="00367609"/>
    <w:rsid w:val="003F2531"/>
    <w:rsid w:val="00444949"/>
    <w:rsid w:val="004B77E0"/>
    <w:rsid w:val="004C2CA1"/>
    <w:rsid w:val="0050142D"/>
    <w:rsid w:val="00510C5D"/>
    <w:rsid w:val="00576394"/>
    <w:rsid w:val="005D39DC"/>
    <w:rsid w:val="00696D83"/>
    <w:rsid w:val="006D0E98"/>
    <w:rsid w:val="00725027"/>
    <w:rsid w:val="0073555D"/>
    <w:rsid w:val="00762D62"/>
    <w:rsid w:val="008217AC"/>
    <w:rsid w:val="008C28D2"/>
    <w:rsid w:val="008C50B2"/>
    <w:rsid w:val="008E57A0"/>
    <w:rsid w:val="009416B5"/>
    <w:rsid w:val="00960A09"/>
    <w:rsid w:val="009E74FB"/>
    <w:rsid w:val="00B574BF"/>
    <w:rsid w:val="00BD423A"/>
    <w:rsid w:val="00D67011"/>
    <w:rsid w:val="00DA615A"/>
    <w:rsid w:val="00F14AD1"/>
    <w:rsid w:val="00F703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C1C8C"/>
  <w15:docId w15:val="{C85AE370-F123-499C-9564-3AA8FC254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1FB1"/>
  </w:style>
  <w:style w:type="paragraph" w:styleId="berschrift1">
    <w:name w:val="heading 1"/>
    <w:basedOn w:val="Standard"/>
    <w:next w:val="Standard"/>
    <w:uiPriority w:val="9"/>
    <w:qFormat/>
    <w:rsid w:val="00221FB1"/>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rsid w:val="00221FB1"/>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221FB1"/>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221FB1"/>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221FB1"/>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221FB1"/>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rsid w:val="00221FB1"/>
    <w:tblPr>
      <w:tblCellMar>
        <w:top w:w="0" w:type="dxa"/>
        <w:left w:w="0" w:type="dxa"/>
        <w:bottom w:w="0" w:type="dxa"/>
        <w:right w:w="0" w:type="dxa"/>
      </w:tblCellMar>
    </w:tblPr>
  </w:style>
  <w:style w:type="paragraph" w:styleId="Titel">
    <w:name w:val="Title"/>
    <w:basedOn w:val="Standard"/>
    <w:next w:val="Standard"/>
    <w:uiPriority w:val="10"/>
    <w:qFormat/>
    <w:rsid w:val="00221FB1"/>
    <w:pPr>
      <w:keepNext/>
      <w:keepLines/>
      <w:spacing w:after="60"/>
    </w:pPr>
    <w:rPr>
      <w:sz w:val="52"/>
      <w:szCs w:val="52"/>
    </w:rPr>
  </w:style>
  <w:style w:type="paragraph" w:styleId="Untertitel">
    <w:name w:val="Subtitle"/>
    <w:basedOn w:val="Standard"/>
    <w:next w:val="Standard"/>
    <w:uiPriority w:val="11"/>
    <w:qFormat/>
    <w:rsid w:val="00221FB1"/>
    <w:pPr>
      <w:keepNext/>
      <w:keepLines/>
      <w:spacing w:after="320"/>
    </w:pPr>
    <w:rPr>
      <w:color w:val="666666"/>
      <w:sz w:val="30"/>
      <w:szCs w:val="30"/>
    </w:rPr>
  </w:style>
  <w:style w:type="character" w:styleId="Hyperlink">
    <w:name w:val="Hyperlink"/>
    <w:basedOn w:val="Absatz-Standardschriftart"/>
    <w:uiPriority w:val="99"/>
    <w:unhideWhenUsed/>
    <w:rsid w:val="00DA615A"/>
    <w:rPr>
      <w:color w:val="0000FF" w:themeColor="hyperlink"/>
      <w:u w:val="single"/>
    </w:rPr>
  </w:style>
  <w:style w:type="character" w:customStyle="1" w:styleId="NichtaufgelsteErwhnung1">
    <w:name w:val="Nicht aufgelöste Erwähnung1"/>
    <w:basedOn w:val="Absatz-Standardschriftart"/>
    <w:uiPriority w:val="99"/>
    <w:semiHidden/>
    <w:unhideWhenUsed/>
    <w:rsid w:val="00DA615A"/>
    <w:rPr>
      <w:color w:val="605E5C"/>
      <w:shd w:val="clear" w:color="auto" w:fill="E1DFDD"/>
    </w:rPr>
  </w:style>
  <w:style w:type="paragraph" w:styleId="Sprechblasentext">
    <w:name w:val="Balloon Text"/>
    <w:basedOn w:val="Standard"/>
    <w:link w:val="SprechblasentextZchn"/>
    <w:uiPriority w:val="99"/>
    <w:semiHidden/>
    <w:unhideWhenUsed/>
    <w:rsid w:val="008217A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17AC"/>
    <w:rPr>
      <w:rFonts w:ascii="Tahoma" w:hAnsi="Tahoma" w:cs="Tahoma"/>
      <w:sz w:val="16"/>
      <w:szCs w:val="16"/>
    </w:rPr>
  </w:style>
  <w:style w:type="paragraph" w:styleId="Listenabsatz">
    <w:name w:val="List Paragraph"/>
    <w:basedOn w:val="Standard"/>
    <w:uiPriority w:val="34"/>
    <w:qFormat/>
    <w:rsid w:val="000F2768"/>
    <w:pPr>
      <w:ind w:left="720"/>
      <w:contextualSpacing/>
    </w:pPr>
  </w:style>
  <w:style w:type="paragraph" w:styleId="Kopfzeile">
    <w:name w:val="header"/>
    <w:basedOn w:val="Standard"/>
    <w:link w:val="KopfzeileZchn"/>
    <w:uiPriority w:val="99"/>
    <w:semiHidden/>
    <w:unhideWhenUsed/>
    <w:rsid w:val="009416B5"/>
    <w:pPr>
      <w:tabs>
        <w:tab w:val="center" w:pos="4680"/>
        <w:tab w:val="right" w:pos="9360"/>
      </w:tabs>
      <w:spacing w:line="240" w:lineRule="auto"/>
    </w:pPr>
  </w:style>
  <w:style w:type="character" w:customStyle="1" w:styleId="KopfzeileZchn">
    <w:name w:val="Kopfzeile Zchn"/>
    <w:basedOn w:val="Absatz-Standardschriftart"/>
    <w:link w:val="Kopfzeile"/>
    <w:uiPriority w:val="99"/>
    <w:semiHidden/>
    <w:rsid w:val="009416B5"/>
  </w:style>
  <w:style w:type="paragraph" w:styleId="Fuzeile">
    <w:name w:val="footer"/>
    <w:basedOn w:val="Standard"/>
    <w:link w:val="FuzeileZchn"/>
    <w:uiPriority w:val="99"/>
    <w:unhideWhenUsed/>
    <w:rsid w:val="009416B5"/>
    <w:pPr>
      <w:tabs>
        <w:tab w:val="center" w:pos="4680"/>
        <w:tab w:val="right" w:pos="9360"/>
      </w:tabs>
      <w:spacing w:line="240" w:lineRule="auto"/>
    </w:pPr>
  </w:style>
  <w:style w:type="character" w:customStyle="1" w:styleId="FuzeileZchn">
    <w:name w:val="Fußzeile Zchn"/>
    <w:basedOn w:val="Absatz-Standardschriftart"/>
    <w:link w:val="Fuzeile"/>
    <w:uiPriority w:val="99"/>
    <w:rsid w:val="00941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ntacto@coloquiopatria.cu"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1241</Words>
  <Characters>7820</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dc:creator>
  <cp:lastModifiedBy>Frank Schwitalla</cp:lastModifiedBy>
  <cp:revision>2</cp:revision>
  <cp:lastPrinted>2024-11-20T15:56:00Z</cp:lastPrinted>
  <dcterms:created xsi:type="dcterms:W3CDTF">2025-01-13T10:28:00Z</dcterms:created>
  <dcterms:modified xsi:type="dcterms:W3CDTF">2025-01-13T10:28:00Z</dcterms:modified>
</cp:coreProperties>
</file>